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ЕВРАЗИЙСКОЕ ЭКОНОМИЧЕСКОЕ СООБЩЕСТВО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КОМИССИЯ ТАМОЖЕННОГО СОЮЗА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</w:p>
    <w:p w:rsidR="001A4EAD" w:rsidRPr="00EB2AA0" w:rsidRDefault="00EB2AA0" w:rsidP="00EB2AA0">
      <w:pPr>
        <w:pStyle w:val="ConsPlusTitle"/>
        <w:tabs>
          <w:tab w:val="left" w:pos="1473"/>
          <w:tab w:val="center" w:pos="496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A4EAD" w:rsidRPr="00EB2AA0">
        <w:rPr>
          <w:color w:val="000000" w:themeColor="text1"/>
        </w:rPr>
        <w:t>РЕШЕНИЕ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от 9 декабря 2011 г. N 882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О ПРИНЯТИИ ТЕХНИЧЕСКОГО РЕГЛАМЕНТА ТАМОЖЕННОГО СОЮЗА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"ТЕХНИЧЕСКИЙ РЕГЛАМЕНТ НА СОКОВУЮ ПРОДУКЦИЮ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ИЗ ФРУКТОВ И ОВОЩЕЙ"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Список изменяющих документов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 xml:space="preserve">(в ред. </w:t>
      </w:r>
      <w:hyperlink r:id="rId6" w:history="1">
        <w:r w:rsidRPr="00EB2AA0">
          <w:rPr>
            <w:color w:val="000000" w:themeColor="text1"/>
          </w:rPr>
          <w:t>решения</w:t>
        </w:r>
      </w:hyperlink>
      <w:r w:rsidRPr="00EB2AA0">
        <w:rPr>
          <w:color w:val="000000" w:themeColor="text1"/>
        </w:rPr>
        <w:t xml:space="preserve"> Коллегии Евразийской экономической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комиссии от 13.11.2012 N 218)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В соответствии со </w:t>
      </w:r>
      <w:hyperlink r:id="rId7" w:history="1">
        <w:r w:rsidRPr="00EB2AA0">
          <w:rPr>
            <w:color w:val="000000" w:themeColor="text1"/>
          </w:rPr>
          <w:t>статьей 13</w:t>
        </w:r>
      </w:hyperlink>
      <w:r w:rsidRPr="00EB2AA0">
        <w:rPr>
          <w:color w:val="000000" w:themeColor="text1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Принять технический </w:t>
      </w:r>
      <w:hyperlink w:anchor="P50" w:history="1">
        <w:r w:rsidRPr="00EB2AA0">
          <w:rPr>
            <w:color w:val="000000" w:themeColor="text1"/>
          </w:rPr>
          <w:t>регламент</w:t>
        </w:r>
      </w:hyperlink>
      <w:r w:rsidRPr="00EB2AA0">
        <w:rPr>
          <w:color w:val="000000" w:themeColor="text1"/>
        </w:rPr>
        <w:t xml:space="preserve"> Таможенного союза "Технический регламент на соковую продукцию из фруктов и овощей" (ТР ТС 023/2011) (прилагается).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0" w:name="P17"/>
      <w:bookmarkEnd w:id="0"/>
      <w:r w:rsidRPr="00EB2AA0">
        <w:rPr>
          <w:color w:val="000000" w:themeColor="text1"/>
        </w:rPr>
        <w:t>2. Утвердить: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2.1. </w:t>
      </w:r>
      <w:hyperlink w:anchor="P1279" w:history="1">
        <w:r w:rsidRPr="00EB2AA0">
          <w:rPr>
            <w:color w:val="000000" w:themeColor="text1"/>
          </w:rPr>
          <w:t>Перечень</w:t>
        </w:r>
      </w:hyperlink>
      <w:r w:rsidRPr="00EB2AA0">
        <w:rPr>
          <w:color w:val="000000" w:themeColor="text1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(ТР ТС 023/2011) (прилагается);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2.2. </w:t>
      </w:r>
      <w:hyperlink w:anchor="P1387" w:history="1">
        <w:r w:rsidRPr="00EB2AA0">
          <w:rPr>
            <w:color w:val="000000" w:themeColor="text1"/>
          </w:rPr>
          <w:t>Перечень</w:t>
        </w:r>
      </w:hyperlink>
      <w:r w:rsidRPr="00EB2AA0">
        <w:rPr>
          <w:color w:val="000000" w:themeColor="text1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(ТР ТС 023/2011) и осуществления оценки (подтверждения) соответствия продукции (прилагается).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3. Установить: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3.1. Технический </w:t>
      </w:r>
      <w:hyperlink w:anchor="P50" w:history="1">
        <w:r w:rsidRPr="00EB2AA0">
          <w:rPr>
            <w:color w:val="000000" w:themeColor="text1"/>
          </w:rPr>
          <w:t>регламент</w:t>
        </w:r>
      </w:hyperlink>
      <w:r w:rsidRPr="00EB2AA0">
        <w:rPr>
          <w:color w:val="000000" w:themeColor="text1"/>
        </w:rP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" w:name="P22"/>
      <w:bookmarkEnd w:id="1"/>
      <w:r w:rsidRPr="00EB2AA0">
        <w:rPr>
          <w:color w:val="000000" w:themeColor="text1"/>
        </w:rP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(далее - продукция), до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Со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</w:t>
      </w:r>
      <w:r w:rsidRPr="00EB2AA0">
        <w:rPr>
          <w:color w:val="000000" w:themeColor="text1"/>
        </w:rPr>
        <w:lastRenderedPageBreak/>
        <w:t xml:space="preserve">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>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" w:name="P27"/>
      <w:bookmarkEnd w:id="2"/>
      <w:r w:rsidRPr="00EB2AA0">
        <w:rPr>
          <w:color w:val="000000" w:themeColor="text1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2" w:history="1">
        <w:r w:rsidRPr="00EB2AA0">
          <w:rPr>
            <w:color w:val="000000" w:themeColor="text1"/>
          </w:rPr>
          <w:t>подпункте 3.2</w:t>
        </w:r>
      </w:hyperlink>
      <w:r w:rsidRPr="00EB2AA0">
        <w:rPr>
          <w:color w:val="000000" w:themeColor="text1"/>
        </w:rP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 w:rsidRPr="00EB2AA0">
          <w:rPr>
            <w:color w:val="000000" w:themeColor="text1"/>
          </w:rPr>
          <w:t>пункте 2</w:t>
        </w:r>
      </w:hyperlink>
      <w:r w:rsidRPr="00EB2AA0">
        <w:rPr>
          <w:color w:val="000000" w:themeColor="text1"/>
        </w:rPr>
        <w:t xml:space="preserve"> настоящего Решения, и их представление не реже одного раза в год со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в Секретариат Комиссии для утверждения Комиссией в установленном порядке.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6. Сторонам: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6.1. До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>, и информировать об этом Комиссию;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6.2. Со дня вступления в силу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обеспечить проведение государственного контроля (надзора) за соблюдением требований Технического </w:t>
      </w:r>
      <w:hyperlink w:anchor="P5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с учетом </w:t>
      </w:r>
      <w:hyperlink w:anchor="P22" w:history="1">
        <w:r w:rsidRPr="00EB2AA0">
          <w:rPr>
            <w:color w:val="000000" w:themeColor="text1"/>
          </w:rPr>
          <w:t>подпунктов 3.2</w:t>
        </w:r>
      </w:hyperlink>
      <w:r w:rsidRPr="00EB2AA0">
        <w:rPr>
          <w:color w:val="000000" w:themeColor="text1"/>
        </w:rPr>
        <w:t xml:space="preserve"> - </w:t>
      </w:r>
      <w:hyperlink w:anchor="P27" w:history="1">
        <w:r w:rsidRPr="00EB2AA0">
          <w:rPr>
            <w:color w:val="000000" w:themeColor="text1"/>
          </w:rPr>
          <w:t>3.4</w:t>
        </w:r>
      </w:hyperlink>
      <w:r w:rsidRPr="00EB2AA0">
        <w:rPr>
          <w:color w:val="000000" w:themeColor="text1"/>
        </w:rPr>
        <w:t xml:space="preserve"> настоящего Решения.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7. Настоящее Решение вступает в силу с даты его официального опубликования.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Члены Комиссии Таможенного союза: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    От Республики              От Республики              От Российской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       Беларусь                  Казахстан                  Федерации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      (Подпись)                  (Подпись)                  (Подпись)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       С.РУМАС                   У.ШУКЕЕВ                   И.ШУВАЛОВ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Утвержден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Решением Комиссии 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от 9 декабря 2011 г. N 882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bookmarkStart w:id="3" w:name="P50"/>
      <w:bookmarkEnd w:id="3"/>
      <w:r w:rsidRPr="00EB2AA0">
        <w:rPr>
          <w:color w:val="000000" w:themeColor="text1"/>
        </w:rPr>
        <w:t>ТЕХНИЧЕСКИЙ РЕГЛАМЕНТ ТАМОЖЕННОГО СОЮЗА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ТР ТС 023/2011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ТЕХНИЧЕСКИЙ РЕГЛАМЕНТ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НА СОКОВУЮ ПРОДУКЦИЮ ИЗ ФРУКТОВ И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Предисловие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Настоящий технический регламент Таможенного союза разработан в соответствии с </w:t>
      </w:r>
      <w:hyperlink r:id="rId8" w:history="1">
        <w:r w:rsidRPr="00EB2AA0">
          <w:rPr>
            <w:color w:val="000000" w:themeColor="text1"/>
          </w:rPr>
          <w:t>Соглашением</w:t>
        </w:r>
      </w:hyperlink>
      <w:r w:rsidRPr="00EB2AA0">
        <w:rPr>
          <w:color w:val="000000" w:themeColor="text1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Статья 1. Область применения настоящего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технического регламента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6" w:history="1">
        <w:r w:rsidRPr="00EB2AA0">
          <w:rPr>
            <w:color w:val="000000" w:themeColor="text1"/>
          </w:rPr>
          <w:t>статье 2</w:t>
        </w:r>
      </w:hyperlink>
      <w:r w:rsidRPr="00EB2AA0">
        <w:rPr>
          <w:color w:val="000000" w:themeColor="text1"/>
        </w:rP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 требования к соковой продукции из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 правила идентификации соковой продукции из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 схемы подтверждения соответствия соковой продукции из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 требования к маркировке соковой продукции из фруктов и (или)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4" w:name="P76"/>
      <w:bookmarkEnd w:id="4"/>
      <w:r w:rsidRPr="00EB2AA0">
        <w:rPr>
          <w:color w:val="000000" w:themeColor="text1"/>
        </w:rPr>
        <w:t>Статья 2. Термины и определения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Для целей настоящего технического регламента устанавливаются следующие термины и их определения: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" w:name="P79"/>
      <w:bookmarkEnd w:id="5"/>
      <w:r w:rsidRPr="00EB2AA0">
        <w:rPr>
          <w:color w:val="000000" w:themeColor="text1"/>
        </w:rPr>
        <w:t xml:space="preserve"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</w:t>
      </w:r>
      <w:r w:rsidRPr="00EB2AA0">
        <w:rPr>
          <w:color w:val="000000" w:themeColor="text1"/>
        </w:rPr>
        <w:lastRenderedPageBreak/>
        <w:t>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в) восстановленный сок - сок, произведенный из концентрированного сока или 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" w:name="P85"/>
      <w:bookmarkEnd w:id="6"/>
      <w:r w:rsidRPr="00EB2AA0">
        <w:rPr>
          <w:color w:val="000000" w:themeColor="text1"/>
        </w:rP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69" w:history="1">
        <w:r w:rsidRPr="00EB2AA0">
          <w:rPr>
            <w:color w:val="000000" w:themeColor="text1"/>
          </w:rPr>
          <w:t>приложении 2</w:t>
        </w:r>
      </w:hyperlink>
      <w:r w:rsidRPr="00EB2AA0">
        <w:rPr>
          <w:color w:val="000000" w:themeColor="text1"/>
        </w:rP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7" w:name="P89"/>
      <w:bookmarkEnd w:id="7"/>
      <w:r w:rsidRPr="00EB2AA0">
        <w:rPr>
          <w:color w:val="000000" w:themeColor="text1"/>
        </w:rP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</w:t>
      </w:r>
      <w:r w:rsidRPr="00EB2AA0">
        <w:rPr>
          <w:color w:val="000000" w:themeColor="text1"/>
        </w:rPr>
        <w:lastRenderedPageBreak/>
        <w:t>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8" w:name="P95"/>
      <w:bookmarkEnd w:id="8"/>
      <w:r w:rsidRPr="00EB2AA0">
        <w:rPr>
          <w:color w:val="000000" w:themeColor="text1"/>
        </w:rP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9" w:name="P96"/>
      <w:bookmarkEnd w:id="9"/>
      <w:r w:rsidRPr="00EB2AA0">
        <w:rPr>
          <w:color w:val="000000" w:themeColor="text1"/>
        </w:rP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69" w:history="1">
        <w:r w:rsidRPr="00EB2AA0">
          <w:rPr>
            <w:color w:val="000000" w:themeColor="text1"/>
          </w:rPr>
          <w:t>приложении 2</w:t>
        </w:r>
      </w:hyperlink>
      <w:r w:rsidRPr="00EB2AA0">
        <w:rPr>
          <w:color w:val="000000" w:themeColor="text1"/>
        </w:rPr>
        <w:t>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17) овощи - сочные съедобные части травянистых растений, перечисленные в </w:t>
      </w:r>
      <w:hyperlink w:anchor="P469" w:history="1">
        <w:r w:rsidRPr="00EB2AA0">
          <w:rPr>
            <w:color w:val="000000" w:themeColor="text1"/>
          </w:rPr>
          <w:t>приложении 2</w:t>
        </w:r>
      </w:hyperlink>
      <w:r w:rsidRPr="00EB2AA0">
        <w:rPr>
          <w:color w:val="000000" w:themeColor="text1"/>
        </w:rPr>
        <w:t>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10" w:name="P103"/>
      <w:bookmarkEnd w:id="10"/>
      <w:r w:rsidRPr="00EB2AA0">
        <w:rPr>
          <w:color w:val="000000" w:themeColor="text1"/>
        </w:rPr>
        <w:t>Статья 3. Правила обращения соковой продукции из фруктов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 (или) овощей на рынке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1" w:name="P107"/>
      <w:bookmarkEnd w:id="11"/>
      <w:r w:rsidRPr="00EB2AA0">
        <w:rPr>
          <w:color w:val="000000" w:themeColor="text1"/>
        </w:rP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1A4EAD" w:rsidRPr="00EB2AA0" w:rsidRDefault="002808B1">
      <w:pPr>
        <w:pStyle w:val="ConsPlusNormal"/>
        <w:ind w:firstLine="540"/>
        <w:jc w:val="both"/>
        <w:rPr>
          <w:color w:val="000000" w:themeColor="text1"/>
        </w:rPr>
      </w:pPr>
      <w:hyperlink r:id="rId9" w:history="1">
        <w:r w:rsidR="001A4EAD" w:rsidRPr="00EB2AA0">
          <w:rPr>
            <w:color w:val="000000" w:themeColor="text1"/>
          </w:rPr>
          <w:t>Маркировка</w:t>
        </w:r>
      </w:hyperlink>
      <w:r w:rsidR="001A4EAD" w:rsidRPr="00EB2AA0">
        <w:rPr>
          <w:color w:val="000000" w:themeColor="text1"/>
        </w:rPr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</w:t>
      </w:r>
      <w:r w:rsidR="001A4EAD" w:rsidRPr="00EB2AA0">
        <w:rPr>
          <w:color w:val="000000" w:themeColor="text1"/>
        </w:rPr>
        <w:lastRenderedPageBreak/>
        <w:t>товаросопроводительную документацию.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12" w:name="P111"/>
      <w:bookmarkEnd w:id="12"/>
      <w:r w:rsidRPr="00EB2AA0">
        <w:rPr>
          <w:color w:val="000000" w:themeColor="text1"/>
        </w:rPr>
        <w:t>Статья 4. Правила идентификации соковой продукции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из фруктов и (или)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6" w:history="1">
        <w:r w:rsidRPr="00EB2AA0">
          <w:rPr>
            <w:color w:val="000000" w:themeColor="text1"/>
          </w:rPr>
          <w:t>статьей 2</w:t>
        </w:r>
      </w:hyperlink>
      <w:r w:rsidRPr="00EB2AA0">
        <w:rPr>
          <w:color w:val="000000" w:themeColor="text1"/>
        </w:rP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76" w:history="1">
        <w:r w:rsidRPr="00EB2AA0">
          <w:rPr>
            <w:color w:val="000000" w:themeColor="text1"/>
          </w:rPr>
          <w:t>статье 2</w:t>
        </w:r>
      </w:hyperlink>
      <w:r w:rsidRPr="00EB2AA0">
        <w:rPr>
          <w:color w:val="000000" w:themeColor="text1"/>
        </w:rP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13" w:name="P117"/>
      <w:bookmarkEnd w:id="13"/>
      <w:r w:rsidRPr="00EB2AA0">
        <w:rPr>
          <w:color w:val="000000" w:themeColor="text1"/>
        </w:rPr>
        <w:t>Статья 5. Требования безопасности соковой продукции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из фруктов и (или)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3" w:history="1">
        <w:r w:rsidRPr="00EB2AA0">
          <w:rPr>
            <w:color w:val="000000" w:themeColor="text1"/>
          </w:rPr>
          <w:t>приложении 1</w:t>
        </w:r>
      </w:hyperlink>
      <w:r w:rsidRPr="00EB2AA0">
        <w:rPr>
          <w:color w:val="000000" w:themeColor="text1"/>
        </w:rPr>
        <w:t xml:space="preserve"> к настоящему техническому регламенту Таможенного союза, а также требованиям технического </w:t>
      </w:r>
      <w:hyperlink r:id="rId10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3" w:history="1">
        <w:r w:rsidRPr="00EB2AA0">
          <w:rPr>
            <w:color w:val="000000" w:themeColor="text1"/>
          </w:rPr>
          <w:t>приложении 1</w:t>
        </w:r>
      </w:hyperlink>
      <w:r w:rsidRPr="00EB2AA0">
        <w:rPr>
          <w:color w:val="000000" w:themeColor="text1"/>
        </w:rPr>
        <w:t xml:space="preserve"> к настоящему техническому регламенту Таможенного союза, требованиям технического </w:t>
      </w:r>
      <w:hyperlink r:id="rId11" w:history="1">
        <w:r w:rsidRPr="00EB2AA0">
          <w:rPr>
            <w:color w:val="000000" w:themeColor="text1"/>
          </w:rPr>
          <w:t>регламента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</w:t>
      </w:r>
      <w:r w:rsidRPr="00EB2AA0">
        <w:rPr>
          <w:color w:val="000000" w:themeColor="text1"/>
        </w:rPr>
        <w:lastRenderedPageBreak/>
        <w:t xml:space="preserve">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138" w:history="1">
        <w:r w:rsidRPr="00EB2AA0">
          <w:rPr>
            <w:color w:val="000000" w:themeColor="text1"/>
          </w:rPr>
          <w:t>частях 11</w:t>
        </w:r>
      </w:hyperlink>
      <w:r w:rsidRPr="00EB2AA0">
        <w:rPr>
          <w:color w:val="000000" w:themeColor="text1"/>
        </w:rPr>
        <w:t xml:space="preserve"> - </w:t>
      </w:r>
      <w:hyperlink w:anchor="P160" w:history="1">
        <w:r w:rsidRPr="00EB2AA0">
          <w:rPr>
            <w:color w:val="000000" w:themeColor="text1"/>
          </w:rPr>
          <w:t>29</w:t>
        </w:r>
      </w:hyperlink>
      <w:r w:rsidRPr="00EB2AA0">
        <w:rPr>
          <w:color w:val="000000" w:themeColor="text1"/>
        </w:rPr>
        <w:t xml:space="preserve"> настоящей статьи технического регламента компонентов и пищевых добавок).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1) для детей раннего возраста: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2) для детей дошкольного возраста и школьного возраста: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а) не более чем 16 процентов для соковой продукции из фруктов и для этой продукции с добавлением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в) не более чем 11 процентов для соковой продукции из моркови и (или) тыквы.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4" w:name="P133"/>
      <w:bookmarkEnd w:id="14"/>
      <w:r w:rsidRPr="00EB2AA0">
        <w:rPr>
          <w:color w:val="000000" w:themeColor="text1"/>
        </w:rPr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5" w:name="P138"/>
      <w:bookmarkEnd w:id="15"/>
      <w:r w:rsidRPr="00EB2AA0">
        <w:rPr>
          <w:color w:val="000000" w:themeColor="text1"/>
        </w:rP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968" w:history="1">
        <w:r w:rsidRPr="00EB2AA0">
          <w:rPr>
            <w:color w:val="000000" w:themeColor="text1"/>
          </w:rPr>
          <w:t>приложении 3</w:t>
        </w:r>
      </w:hyperlink>
      <w:r w:rsidRPr="00EB2AA0">
        <w:rPr>
          <w:color w:val="000000" w:themeColor="text1"/>
        </w:rP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69" w:history="1">
        <w:r w:rsidRPr="00EB2AA0">
          <w:rPr>
            <w:color w:val="000000" w:themeColor="text1"/>
          </w:rPr>
          <w:t>приложении 2</w:t>
        </w:r>
      </w:hyperlink>
      <w:r w:rsidRPr="00EB2AA0">
        <w:rPr>
          <w:color w:val="000000" w:themeColor="text1"/>
        </w:rPr>
        <w:t xml:space="preserve"> к настоящему техническому регламенту.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12. При производстве фруктовых и (или) овощных сокосодержащих напитков допускается </w:t>
      </w:r>
      <w:r w:rsidRPr="00EB2AA0">
        <w:rPr>
          <w:color w:val="000000" w:themeColor="text1"/>
        </w:rPr>
        <w:lastRenderedPageBreak/>
        <w:t xml:space="preserve">наряду с указанными в настоящей статье и </w:t>
      </w:r>
      <w:hyperlink w:anchor="P968" w:history="1">
        <w:r w:rsidRPr="00EB2AA0">
          <w:rPr>
            <w:color w:val="000000" w:themeColor="text1"/>
          </w:rPr>
          <w:t>приложении 3</w:t>
        </w:r>
      </w:hyperlink>
      <w:r w:rsidRPr="00EB2AA0">
        <w:rPr>
          <w:color w:val="000000" w:themeColor="text1"/>
        </w:rP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2" w:history="1">
        <w:r w:rsidRPr="00EB2AA0">
          <w:rPr>
            <w:color w:val="000000" w:themeColor="text1"/>
          </w:rPr>
          <w:t>части 15</w:t>
        </w:r>
      </w:hyperlink>
      <w:r w:rsidRPr="00EB2AA0">
        <w:rPr>
          <w:color w:val="000000" w:themeColor="text1"/>
        </w:rP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6" w:name="P142"/>
      <w:bookmarkEnd w:id="16"/>
      <w:r w:rsidRPr="00EB2AA0">
        <w:rPr>
          <w:color w:val="000000" w:themeColor="text1"/>
        </w:rPr>
        <w:t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</w:t>
      </w:r>
      <w:r w:rsidRPr="00EB2AA0">
        <w:rPr>
          <w:color w:val="000000" w:themeColor="text1"/>
        </w:rPr>
        <w:lastRenderedPageBreak/>
        <w:t>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21. Мед может быть использован при производстве нектаров, морсов и сокосодержащих напитков из фруктов и (или)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22. Одновременное добавление сахара и (или) сахаров и регуляторов кислотности сока в один и тот же сок запрещается.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7" w:name="P150"/>
      <w:bookmarkEnd w:id="17"/>
      <w:r w:rsidRPr="00EB2AA0">
        <w:rPr>
          <w:color w:val="000000" w:themeColor="text1"/>
        </w:rP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5" w:history="1">
        <w:r w:rsidRPr="00EB2AA0">
          <w:rPr>
            <w:color w:val="000000" w:themeColor="text1"/>
          </w:rPr>
          <w:t>частей 36</w:t>
        </w:r>
      </w:hyperlink>
      <w:r w:rsidRPr="00EB2AA0">
        <w:rPr>
          <w:color w:val="000000" w:themeColor="text1"/>
        </w:rPr>
        <w:t xml:space="preserve"> - </w:t>
      </w:r>
      <w:hyperlink w:anchor="P179" w:history="1">
        <w:r w:rsidRPr="00EB2AA0">
          <w:rPr>
            <w:color w:val="000000" w:themeColor="text1"/>
          </w:rPr>
          <w:t>40</w:t>
        </w:r>
      </w:hyperlink>
      <w:r w:rsidRPr="00EB2AA0">
        <w:rPr>
          <w:color w:val="000000" w:themeColor="text1"/>
        </w:rPr>
        <w:t xml:space="preserve">, </w:t>
      </w:r>
      <w:hyperlink w:anchor="P184" w:history="1">
        <w:r w:rsidRPr="00EB2AA0">
          <w:rPr>
            <w:color w:val="000000" w:themeColor="text1"/>
          </w:rPr>
          <w:t>45</w:t>
        </w:r>
      </w:hyperlink>
      <w:r w:rsidRPr="00EB2AA0">
        <w:rPr>
          <w:color w:val="000000" w:themeColor="text1"/>
        </w:rPr>
        <w:t xml:space="preserve">, </w:t>
      </w:r>
      <w:hyperlink w:anchor="P186" w:history="1">
        <w:r w:rsidRPr="00EB2AA0">
          <w:rPr>
            <w:color w:val="000000" w:themeColor="text1"/>
          </w:rPr>
          <w:t>47</w:t>
        </w:r>
      </w:hyperlink>
      <w:r w:rsidRPr="00EB2AA0">
        <w:rPr>
          <w:color w:val="000000" w:themeColor="text1"/>
        </w:rPr>
        <w:t xml:space="preserve">, </w:t>
      </w:r>
      <w:hyperlink w:anchor="P187" w:history="1">
        <w:r w:rsidRPr="00EB2AA0">
          <w:rPr>
            <w:color w:val="000000" w:themeColor="text1"/>
          </w:rPr>
          <w:t>48</w:t>
        </w:r>
      </w:hyperlink>
      <w:r w:rsidRPr="00EB2AA0">
        <w:rPr>
          <w:color w:val="000000" w:themeColor="text1"/>
        </w:rPr>
        <w:t xml:space="preserve">, </w:t>
      </w:r>
      <w:hyperlink w:anchor="P190" w:history="1">
        <w:r w:rsidRPr="00EB2AA0">
          <w:rPr>
            <w:color w:val="000000" w:themeColor="text1"/>
          </w:rPr>
          <w:t>51</w:t>
        </w:r>
      </w:hyperlink>
      <w:r w:rsidRPr="00EB2AA0">
        <w:rPr>
          <w:color w:val="000000" w:themeColor="text1"/>
        </w:rPr>
        <w:t xml:space="preserve"> - </w:t>
      </w:r>
      <w:hyperlink w:anchor="P195" w:history="1">
        <w:r w:rsidRPr="00EB2AA0">
          <w:rPr>
            <w:color w:val="000000" w:themeColor="text1"/>
          </w:rPr>
          <w:t>54</w:t>
        </w:r>
      </w:hyperlink>
      <w:r w:rsidRPr="00EB2AA0">
        <w:rPr>
          <w:color w:val="000000" w:themeColor="text1"/>
        </w:rPr>
        <w:t xml:space="preserve">, </w:t>
      </w:r>
      <w:hyperlink w:anchor="P197" w:history="1">
        <w:r w:rsidRPr="00EB2AA0">
          <w:rPr>
            <w:color w:val="000000" w:themeColor="text1"/>
          </w:rPr>
          <w:t>56</w:t>
        </w:r>
      </w:hyperlink>
      <w:r w:rsidRPr="00EB2AA0">
        <w:rPr>
          <w:color w:val="000000" w:themeColor="text1"/>
        </w:rPr>
        <w:t xml:space="preserve"> - </w:t>
      </w:r>
      <w:hyperlink w:anchor="P199" w:history="1">
        <w:r w:rsidRPr="00EB2AA0">
          <w:rPr>
            <w:color w:val="000000" w:themeColor="text1"/>
          </w:rPr>
          <w:t>58</w:t>
        </w:r>
      </w:hyperlink>
      <w:r w:rsidRPr="00EB2AA0">
        <w:rPr>
          <w:color w:val="000000" w:themeColor="text1"/>
        </w:rPr>
        <w:t xml:space="preserve">, </w:t>
      </w:r>
      <w:hyperlink w:anchor="P203" w:history="1">
        <w:r w:rsidRPr="00EB2AA0">
          <w:rPr>
            <w:color w:val="000000" w:themeColor="text1"/>
          </w:rPr>
          <w:t>62</w:t>
        </w:r>
      </w:hyperlink>
      <w:r w:rsidRPr="00EB2AA0">
        <w:rPr>
          <w:color w:val="000000" w:themeColor="text1"/>
        </w:rPr>
        <w:t xml:space="preserve"> настоящей статьи технического регламента.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8" w:history="1">
        <w:r w:rsidRPr="00EB2AA0">
          <w:rPr>
            <w:color w:val="000000" w:themeColor="text1"/>
          </w:rPr>
          <w:t>частями 11</w:t>
        </w:r>
      </w:hyperlink>
      <w:r w:rsidRPr="00EB2AA0">
        <w:rPr>
          <w:color w:val="000000" w:themeColor="text1"/>
        </w:rPr>
        <w:t xml:space="preserve"> - </w:t>
      </w:r>
      <w:hyperlink w:anchor="P150" w:history="1">
        <w:r w:rsidRPr="00EB2AA0">
          <w:rPr>
            <w:color w:val="000000" w:themeColor="text1"/>
          </w:rPr>
          <w:t>23</w:t>
        </w:r>
      </w:hyperlink>
      <w:r w:rsidRPr="00EB2AA0">
        <w:rPr>
          <w:color w:val="000000" w:themeColor="text1"/>
        </w:rPr>
        <w:t xml:space="preserve">, </w:t>
      </w:r>
      <w:hyperlink w:anchor="P153" w:history="1">
        <w:r w:rsidRPr="00EB2AA0">
          <w:rPr>
            <w:color w:val="000000" w:themeColor="text1"/>
          </w:rPr>
          <w:t>26</w:t>
        </w:r>
      </w:hyperlink>
      <w:r w:rsidRPr="00EB2AA0">
        <w:rPr>
          <w:color w:val="000000" w:themeColor="text1"/>
        </w:rPr>
        <w:t xml:space="preserve"> - </w:t>
      </w:r>
      <w:hyperlink w:anchor="P160" w:history="1">
        <w:r w:rsidRPr="00EB2AA0">
          <w:rPr>
            <w:color w:val="000000" w:themeColor="text1"/>
          </w:rPr>
          <w:t>29</w:t>
        </w:r>
      </w:hyperlink>
      <w:r w:rsidRPr="00EB2AA0">
        <w:rPr>
          <w:color w:val="000000" w:themeColor="text1"/>
        </w:rPr>
        <w:t xml:space="preserve"> настоящего технического регламента, и требованиям, установленным настоящей статьей.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8" w:name="P153"/>
      <w:bookmarkEnd w:id="18"/>
      <w:r w:rsidRPr="00EB2AA0">
        <w:rPr>
          <w:color w:val="000000" w:themeColor="text1"/>
        </w:rP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1) для детей раннего возраста: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а) не более чем 0,4 процента (за исключением томатного сока для питания детей старше 12 месяцев);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б) не более чем 0,6 процента (для томатного сока для питания детей старше 12 месяцев);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в) для детей дошкольного возраста и школьного возраста не более чем 0,6 процента.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19" w:name="P160"/>
      <w:bookmarkEnd w:id="19"/>
      <w:r w:rsidRPr="00EB2AA0">
        <w:rPr>
          <w:color w:val="000000" w:themeColor="text1"/>
        </w:rP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968" w:history="1">
        <w:r w:rsidRPr="00EB2AA0">
          <w:rPr>
            <w:color w:val="000000" w:themeColor="text1"/>
          </w:rPr>
          <w:t>приложении 3</w:t>
        </w:r>
      </w:hyperlink>
      <w:r w:rsidRPr="00EB2AA0">
        <w:rPr>
          <w:color w:val="000000" w:themeColor="text1"/>
        </w:rPr>
        <w:t xml:space="preserve"> к настоящему техническому регламенту.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2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69" w:history="1">
        <w:r w:rsidRPr="00EB2AA0">
          <w:rPr>
            <w:color w:val="000000" w:themeColor="text1"/>
          </w:rPr>
          <w:t>приложением 2</w:t>
        </w:r>
      </w:hyperlink>
      <w:r w:rsidRPr="00EB2AA0">
        <w:rPr>
          <w:color w:val="000000" w:themeColor="text1"/>
        </w:rPr>
        <w:t xml:space="preserve"> к настоящему техническому регламенту. Указанные наименования или производные от них </w:t>
      </w:r>
      <w:r w:rsidRPr="00EB2AA0">
        <w:rPr>
          <w:color w:val="000000" w:themeColor="text1"/>
        </w:rPr>
        <w:lastRenderedPageBreak/>
        <w:t>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1) фруктовый сок, ягодный сок, овощной сок или сок из фруктов, сок из ягод, сок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4) фруктовый нектар, ягодный нектар, овощной нектар или нектар из фруктов, нектар из ягод, нектар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6) ягодный морс или морс из ягод;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7) фруктовое пюре, ягодное пюре, овощное пюре или пюре из фруктов, пюре из ягод, пюре из овощей;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0" w:name="P175"/>
      <w:bookmarkEnd w:id="20"/>
      <w:r w:rsidRPr="00EB2AA0">
        <w:rPr>
          <w:color w:val="000000" w:themeColor="text1"/>
        </w:rP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1" w:name="P179"/>
      <w:bookmarkEnd w:id="21"/>
      <w:r w:rsidRPr="00EB2AA0">
        <w:rPr>
          <w:color w:val="000000" w:themeColor="text1"/>
        </w:rPr>
        <w:lastRenderedPageBreak/>
        <w:t>40. Рядом с наименованиями соковой продукции, в которую добавлен мед, должна размещаться надпись: "С медом".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2" w:name="P184"/>
      <w:bookmarkEnd w:id="22"/>
      <w:r w:rsidRPr="00EB2AA0">
        <w:rPr>
          <w:color w:val="000000" w:themeColor="text1"/>
        </w:rP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3" w:name="P186"/>
      <w:bookmarkEnd w:id="23"/>
      <w:r w:rsidRPr="00EB2AA0">
        <w:rPr>
          <w:color w:val="000000" w:themeColor="text1"/>
        </w:rP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4" w:name="P187"/>
      <w:bookmarkEnd w:id="24"/>
      <w:r w:rsidRPr="00EB2AA0">
        <w:rPr>
          <w:color w:val="000000" w:themeColor="text1"/>
        </w:rP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5" w:name="P190"/>
      <w:bookmarkEnd w:id="25"/>
      <w:r w:rsidRPr="00EB2AA0">
        <w:rPr>
          <w:color w:val="000000" w:themeColor="text1"/>
        </w:rP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6" w:name="P195"/>
      <w:bookmarkEnd w:id="26"/>
      <w:r w:rsidRPr="00EB2AA0">
        <w:rPr>
          <w:color w:val="000000" w:themeColor="text1"/>
        </w:rP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7" w:name="P197"/>
      <w:bookmarkEnd w:id="27"/>
      <w:r w:rsidRPr="00EB2AA0">
        <w:rPr>
          <w:color w:val="000000" w:themeColor="text1"/>
        </w:rP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8" w:name="P199"/>
      <w:bookmarkEnd w:id="28"/>
      <w:r w:rsidRPr="00EB2AA0">
        <w:rPr>
          <w:color w:val="000000" w:themeColor="text1"/>
        </w:rP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3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на пищевую продукцию в части ее маркировки, и требованиям, установленным </w:t>
      </w:r>
      <w:hyperlink w:anchor="P103" w:history="1">
        <w:r w:rsidRPr="00EB2AA0">
          <w:rPr>
            <w:color w:val="000000" w:themeColor="text1"/>
          </w:rPr>
          <w:t>статьей 3</w:t>
        </w:r>
      </w:hyperlink>
      <w:r w:rsidRPr="00EB2AA0">
        <w:rPr>
          <w:color w:val="000000" w:themeColor="text1"/>
        </w:rPr>
        <w:t xml:space="preserve"> настоящего технического регламента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29" w:name="P203"/>
      <w:bookmarkEnd w:id="29"/>
      <w:r w:rsidRPr="00EB2AA0">
        <w:rPr>
          <w:color w:val="000000" w:themeColor="text1"/>
        </w:rPr>
        <w:t>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30" w:name="P205"/>
      <w:bookmarkEnd w:id="30"/>
      <w:r w:rsidRPr="00EB2AA0">
        <w:rPr>
          <w:color w:val="000000" w:themeColor="text1"/>
        </w:rPr>
        <w:t>Статья 6. Требования к процессам производства и обращения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соковой продукции из фруктов и (или)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4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Статья 7. Обеспечение соответствия требованиям безопасности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Статья 8. Оценка (подтверждение) соответствия соковой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продукции из фруктов и (или)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5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 в форме: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2) государственной регистрации отдельных видов такой продукции;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Таможенного союза и (или) </w:t>
      </w:r>
      <w:r w:rsidRPr="00EB2AA0">
        <w:rPr>
          <w:color w:val="000000" w:themeColor="text1"/>
        </w:rPr>
        <w:lastRenderedPageBreak/>
        <w:t>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6" w:history="1">
        <w:r w:rsidRPr="00EB2AA0">
          <w:rPr>
            <w:color w:val="000000" w:themeColor="text1"/>
          </w:rPr>
          <w:t>1Д</w:t>
        </w:r>
      </w:hyperlink>
      <w:r w:rsidRPr="00EB2AA0">
        <w:rPr>
          <w:color w:val="000000" w:themeColor="text1"/>
        </w:rPr>
        <w:t xml:space="preserve">, </w:t>
      </w:r>
      <w:hyperlink r:id="rId17" w:history="1">
        <w:r w:rsidRPr="00EB2AA0">
          <w:rPr>
            <w:color w:val="000000" w:themeColor="text1"/>
          </w:rPr>
          <w:t>2Д</w:t>
        </w:r>
      </w:hyperlink>
      <w:r w:rsidRPr="00EB2AA0">
        <w:rPr>
          <w:color w:val="000000" w:themeColor="text1"/>
        </w:rPr>
        <w:t xml:space="preserve">, </w:t>
      </w:r>
      <w:hyperlink r:id="rId18" w:history="1">
        <w:r w:rsidRPr="00EB2AA0">
          <w:rPr>
            <w:color w:val="000000" w:themeColor="text1"/>
          </w:rPr>
          <w:t>3Д</w:t>
        </w:r>
      </w:hyperlink>
      <w:r w:rsidRPr="00EB2AA0">
        <w:rPr>
          <w:color w:val="000000" w:themeColor="text1"/>
        </w:rPr>
        <w:t xml:space="preserve">, 4Д, изложенных в техническом </w:t>
      </w:r>
      <w:hyperlink r:id="rId19" w:history="1">
        <w:r w:rsidRPr="00EB2AA0">
          <w:rPr>
            <w:color w:val="000000" w:themeColor="text1"/>
          </w:rPr>
          <w:t>регламенте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31" w:name="P232"/>
      <w:bookmarkEnd w:id="31"/>
      <w:r w:rsidRPr="00EB2AA0">
        <w:rPr>
          <w:color w:val="000000" w:themeColor="text1"/>
        </w:rPr>
        <w:t>9. Государственной регистрации подлежат отдельные виды соковой продукции из фруктов и (или) овощей, а именно: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1) соковая продукция из фруктов и (или) овощей нового вида;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2) специализированная соковая продукция из фруктов и (или)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20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69" w:history="1">
        <w:r w:rsidRPr="00EB2AA0">
          <w:rPr>
            <w:color w:val="000000" w:themeColor="text1"/>
          </w:rPr>
          <w:t>приложении 2</w:t>
        </w:r>
      </w:hyperlink>
      <w:r w:rsidRPr="00EB2AA0">
        <w:rPr>
          <w:color w:val="000000" w:themeColor="text1"/>
        </w:rPr>
        <w:t xml:space="preserve"> к настоящему техническому регламенту.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 xml:space="preserve">11. Государственная регистрация отдельных видов соковой продукции из фруктов и (или) овощей, указанных в </w:t>
      </w:r>
      <w:hyperlink w:anchor="P232" w:history="1">
        <w:r w:rsidRPr="00EB2AA0">
          <w:rPr>
            <w:color w:val="000000" w:themeColor="text1"/>
          </w:rPr>
          <w:t>части 9</w:t>
        </w:r>
      </w:hyperlink>
      <w:r w:rsidRPr="00EB2AA0">
        <w:rPr>
          <w:color w:val="000000" w:themeColor="text1"/>
        </w:rPr>
        <w:t xml:space="preserve"> настоящей статьи, осуществляется в порядке, установленном техническим </w:t>
      </w:r>
      <w:hyperlink r:id="rId21" w:history="1">
        <w:r w:rsidRPr="00EB2AA0">
          <w:rPr>
            <w:color w:val="000000" w:themeColor="text1"/>
          </w:rPr>
          <w:t>регламентом</w:t>
        </w:r>
      </w:hyperlink>
      <w:r w:rsidRPr="00EB2AA0">
        <w:rPr>
          <w:color w:val="000000" w:themeColor="text1"/>
        </w:rPr>
        <w:t xml:space="preserve"> Таможенного союза о безопасности пищевой продукции.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rPr>
          <w:color w:val="000000" w:themeColor="text1"/>
          <w:szCs w:val="20"/>
        </w:rPr>
      </w:pPr>
      <w:r w:rsidRPr="00EB2AA0">
        <w:rPr>
          <w:color w:val="000000" w:themeColor="text1"/>
        </w:rPr>
        <w:br w:type="page"/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bookmarkStart w:id="32" w:name="P243"/>
      <w:bookmarkEnd w:id="32"/>
      <w:r w:rsidRPr="00EB2AA0">
        <w:rPr>
          <w:color w:val="000000" w:themeColor="text1"/>
        </w:rPr>
        <w:lastRenderedPageBreak/>
        <w:t>Приложение 1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к Техническому регламенту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"Технический регламент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на соковую продукцию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из фруктов и овощей"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(ТР ТС 023/2011)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1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33" w:name="P253"/>
      <w:bookmarkEnd w:id="33"/>
      <w:r w:rsidRPr="00EB2AA0">
        <w:rPr>
          <w:color w:val="000000" w:themeColor="text1"/>
        </w:rPr>
        <w:t>Микробиологические показатели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безопасности консервированной соковой продукции из фруктов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 (или) овощей (требования промышленной стерильности)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Соковая     │      Микроорганизмы после термостатной выдержки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продукция из   ├────────────────┬────────────────┬───────────┬─────────┤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фруктов и (или) │спорообразующие │  мезофильные   │неспоро-   │молочно-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овощей      │мезофильные     │   клостридии   │образующие │кислые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│аэробные и      │                │микроор-   │микро-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│факультативно-  │                │ганизмы,   │организмы│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│анаэробные      │                │плесневые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│микроорганизмы  │                │грибы,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│дрожжи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1        │       2        │       3        │     4     │    5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│Соковая продукция│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│из фруктов с: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│pH 4,2 и выше, а │  B. cereus и   │Cl. botulinum и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│также pH 3,8 и   │  B. polymyxa   │Cl. perfringens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│выше для соковой │ не допускаются │ не допускаются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│продукции из     │  в 1 г (см3),  │  в 1 г (см3),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│абрикосов,       │  B. subtilis   │прочие не более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│персиков, груш   │    не более    │ 1 КОЕ/г (см3)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</w:t>
      </w:r>
      <w:hyperlink w:anchor="P328" w:history="1">
        <w:r w:rsidRPr="00EB2AA0">
          <w:rPr>
            <w:color w:val="000000" w:themeColor="text1"/>
          </w:rPr>
          <w:t>&lt;*1&gt;</w:t>
        </w:r>
      </w:hyperlink>
      <w:r w:rsidRPr="00EB2AA0">
        <w:rPr>
          <w:color w:val="000000" w:themeColor="text1"/>
        </w:rPr>
        <w:t xml:space="preserve">, </w:t>
      </w:r>
      <w:hyperlink w:anchor="P329" w:history="1">
        <w:r w:rsidRPr="00EB2AA0">
          <w:rPr>
            <w:color w:val="000000" w:themeColor="text1"/>
          </w:rPr>
          <w:t>&lt;*2&gt;</w:t>
        </w:r>
      </w:hyperlink>
      <w:r w:rsidRPr="00EB2AA0">
        <w:rPr>
          <w:color w:val="000000" w:themeColor="text1"/>
        </w:rPr>
        <w:t xml:space="preserve">       │11 КОЕ/г (см3),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прочие не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нормируются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│pH ниже 4,2, а   │ Не нормируются │ Не нормируются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│также pH ниже    │                │               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│3,8 для соковой  │                │               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│продукции из     │                │              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│абрикосов,       │                │               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│персиков, груш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│Соковая продукция│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│из овощей: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│Томатное пюре с  │  B. cereus и   │Cl. botulinum и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│содержанием      │  B. polymyxa   │Cl. perfringens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│сухих веществ    │ не допускаются │ не допускаются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│менее 12%,       │  в 1 г (см3),  │  в 1 г (см3),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│томатная паста   │  B. subtilis   │прочие не более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</w:t>
      </w:r>
      <w:hyperlink w:anchor="P328" w:history="1">
        <w:r w:rsidRPr="00EB2AA0">
          <w:rPr>
            <w:color w:val="000000" w:themeColor="text1"/>
          </w:rPr>
          <w:t>&lt;*1&gt;</w:t>
        </w:r>
      </w:hyperlink>
      <w:r w:rsidRPr="00EB2AA0">
        <w:rPr>
          <w:color w:val="000000" w:themeColor="text1"/>
        </w:rPr>
        <w:t xml:space="preserve">, </w:t>
      </w:r>
      <w:hyperlink w:anchor="P329" w:history="1">
        <w:r w:rsidRPr="00EB2AA0">
          <w:rPr>
            <w:color w:val="000000" w:themeColor="text1"/>
          </w:rPr>
          <w:t>&lt;*2&gt;</w:t>
        </w:r>
      </w:hyperlink>
      <w:r w:rsidRPr="00EB2AA0">
        <w:rPr>
          <w:color w:val="000000" w:themeColor="text1"/>
        </w:rPr>
        <w:t xml:space="preserve">       │    не более    │ 1 КОЕ/г (см3)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│11 КОЕ/г (см3),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прочие не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нормируются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│прочие: pH 4,2 и │  B. cereus и   │Cl. botulinum и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│выше             │  B. polymyxa   │Cl. perfringens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не допускаются │ не допускаются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в 1 г (см3),  │  в 1 г (см3),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B. subtilis   │прочие не более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не более    │  1 КОЕ/г (см3)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│11 КОЕ/г (см3),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прочие не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нормируются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│pH 3,7 - 4,2     │ Не нормируются │Cl. botulinum и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</w:t>
      </w:r>
      <w:hyperlink w:anchor="P328" w:history="1">
        <w:r w:rsidRPr="00EB2AA0">
          <w:rPr>
            <w:color w:val="000000" w:themeColor="text1"/>
          </w:rPr>
          <w:t>&lt;*1&gt;</w:t>
        </w:r>
      </w:hyperlink>
      <w:r w:rsidRPr="00EB2AA0">
        <w:rPr>
          <w:color w:val="000000" w:themeColor="text1"/>
        </w:rPr>
        <w:t xml:space="preserve">, </w:t>
      </w:r>
      <w:hyperlink w:anchor="P329" w:history="1">
        <w:r w:rsidRPr="00EB2AA0">
          <w:rPr>
            <w:color w:val="000000" w:themeColor="text1"/>
          </w:rPr>
          <w:t>&lt;*2&gt;</w:t>
        </w:r>
      </w:hyperlink>
      <w:r w:rsidRPr="00EB2AA0">
        <w:rPr>
          <w:color w:val="000000" w:themeColor="text1"/>
        </w:rPr>
        <w:t xml:space="preserve">       │                │Cl. perfringens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не допускаются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в 1 г (см), 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│прочие не более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1 КОЕ/г (см3)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│pH ниже 3,7      │ Не нормируются │ Не нормируются │Не допуска-│Не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│ются в 1 г │допуска-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│(см3)      │ются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│в 1 г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   │                │                │           │(см3)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34" w:name="P328"/>
      <w:bookmarkEnd w:id="34"/>
      <w:r w:rsidRPr="00EB2AA0">
        <w:rPr>
          <w:color w:val="000000" w:themeColor="text1"/>
        </w:rP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35" w:name="P329"/>
      <w:bookmarkEnd w:id="35"/>
      <w:r w:rsidRPr="00EB2AA0">
        <w:rPr>
          <w:color w:val="000000" w:themeColor="text1"/>
        </w:rP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2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36" w:name="P333"/>
      <w:bookmarkEnd w:id="36"/>
      <w:r w:rsidRPr="00EB2AA0">
        <w:rPr>
          <w:color w:val="000000" w:themeColor="text1"/>
        </w:rPr>
        <w:t>Микробиологические показатели безопасности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свежеотжатых соков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Яйца   │  Цисты   │  КМАФАнМ,  │    Количество свежеотжатых соков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│гельминтов│ кишечных │КОЕ/г (см3),│ (г (см3), в которых не допускаются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│патогенных│  не более  ├──────────────┬────────────┬──────────┤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│простейших│            │     БГКП     │  E. coli   │S. aureus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│организмов│            │ (колиформы)  │            │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│Не допус- │Не допус- │         3  │              │            │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│каются    │каются    │   1 x 10   │      1,0     │    1,0     │    1,0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297717" w:rsidRPr="00EB2AA0" w:rsidRDefault="00297717">
      <w:pPr>
        <w:rPr>
          <w:color w:val="000000" w:themeColor="text1"/>
          <w:szCs w:val="20"/>
        </w:rPr>
      </w:pPr>
      <w:r w:rsidRPr="00EB2AA0">
        <w:rPr>
          <w:color w:val="000000" w:themeColor="text1"/>
        </w:rPr>
        <w:br w:type="page"/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Таблица 3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37" w:name="P349"/>
      <w:bookmarkEnd w:id="37"/>
      <w:r w:rsidRPr="00EB2AA0">
        <w:rPr>
          <w:color w:val="000000" w:themeColor="text1"/>
        </w:rPr>
        <w:t>Микробиологические показатели безопасности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соковой продукции из фруктов и (или) овощей,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консервированной и газированной с использованием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углекислоты с pH 3,8 и ниже, а также концентрированных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соков, концентрированных морсов и концентрированных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фруктовых и (или) овощных пюре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│Соковая продукция │  КМАФАнМ  │  Количество   │   Дрожжи   │ Плесени  │Другие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из фруктов     │   КОЕ/г   │    соковой    │   КОЕ/г    │  КОЕ/г   │микроорга-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и (или) овощей  │  (см3),   │ продукции из  │   (см3),   │  (см3),  │низмы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не более  │    фруктов    │  не более  │ не более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│и (или) овощей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(г (см3),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в которой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│не допускаются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│---------------│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БГКП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(колиформы)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1         │     2     │       3       │     4      │    5     │     6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фруктов,  │    50     │     1000      │Не допуска- │    50    │Молочно-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овощей,   │           │               │ются в 1 г  │          │кислые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│фруктовые и (или) │           │               │(см3)       │          │микроорга-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│овощные нектары,  │           │               │            │          │низмы не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│морсы и фруктовые │           │               │            │          │допускаются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│и (или) овощные   │           │               │            │          │в 1 г (см3)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│сокосодержащие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│напитки, консерви-│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│рованные и газиро-│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│ванные с использо-│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│ванием углекислоты│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 pH 3,8 и ниже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│Не норми-  │Не нормируются │Не допуска- │Не допус- │Неспоро-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фруктов,  │руются     │               │ются в 1 г  │каются в  │образующие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           │               │(см3)       │1 г (см3) │микроор-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│морсы, концентри- │           │               │            │          │ганизмы не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│рованные фруктовые│           │               │            │          │допускаются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│пюре, консервиро- │           │               │            │          │в 1 г (см3)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│ванные            │           │               │            │          │</w:t>
      </w:r>
      <w:hyperlink w:anchor="P438" w:history="1">
        <w:r w:rsidRPr="00EB2AA0">
          <w:rPr>
            <w:color w:val="000000" w:themeColor="text1"/>
            <w:sz w:val="18"/>
          </w:rPr>
          <w:t>&lt;*1&gt;</w:t>
        </w:r>
      </w:hyperlink>
      <w:r w:rsidRPr="00EB2AA0">
        <w:rPr>
          <w:color w:val="000000" w:themeColor="text1"/>
          <w:sz w:val="18"/>
        </w:rPr>
        <w:t xml:space="preserve">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│Не норми-  │Не нормируются │Не допуска- │Не допус- │Мезофильные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овощей,   │руются     │               │ются в 1 г  │каются в  │клостридии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           │               │(см3)       │1 г (см3) │не 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│овощные пюре (за  │           │               │            │          │ются в 1 г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│исключением томат-│           │               │            │          │(см3), не-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│ных соков и пюре),│           │               │            │          │спорообра-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│консервированные  │           │               │            │          │зующие мик-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│роорганизмы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│не 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│ются в 1 г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 xml:space="preserve">│                  │           │               │            │          │(см3) </w:t>
      </w:r>
      <w:hyperlink w:anchor="P438" w:history="1">
        <w:r w:rsidRPr="00EB2AA0">
          <w:rPr>
            <w:color w:val="000000" w:themeColor="text1"/>
            <w:sz w:val="18"/>
          </w:rPr>
          <w:t>&lt;*1&gt;</w:t>
        </w:r>
      </w:hyperlink>
      <w:r w:rsidRPr="00EB2AA0">
        <w:rPr>
          <w:color w:val="000000" w:themeColor="text1"/>
          <w:sz w:val="18"/>
        </w:rPr>
        <w:t xml:space="preserve">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3  │               │        3   │       2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  5 x 10   │Не допускаются │  2 x 10    │ 5 x 10   │Не нормиру-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фруктов,  │           │  в 1 г (см3)  │            │          │ются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│соки из овощей,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│концентрированные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│морсы и концент-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│рированные фрук-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│товые и (или)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│овощные пюре, в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│т.ч. быстроза-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│мороженные   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│Концентрированный │Не норми-  │Не нормируются │Не допуска- │Не допус- │Мезофильные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│томатный сок,     │руются     │               │ются в 1 г  │каются в  │клостридии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│томатное пюре (с  │           │               │(см3)       │1 г (см3) │не 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│содержанием раст- │           │               │            │</w:t>
      </w:r>
      <w:hyperlink w:anchor="P439" w:history="1">
        <w:r w:rsidRPr="00EB2AA0">
          <w:rPr>
            <w:color w:val="000000" w:themeColor="text1"/>
            <w:sz w:val="18"/>
          </w:rPr>
          <w:t>&lt;*2&gt;</w:t>
        </w:r>
      </w:hyperlink>
      <w:r w:rsidRPr="00EB2AA0">
        <w:rPr>
          <w:color w:val="000000" w:themeColor="text1"/>
          <w:sz w:val="18"/>
        </w:rPr>
        <w:t xml:space="preserve">      │ются в 1 г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│воримых сухих     │           │               │            │          │(см3),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│веществ более чем │           │               │            │          │молочнокис-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│12%), томатная    │           │               │            │          │лые микро-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│паста             │           │               │            │          │организмы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│не допуска-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│ются в 1 г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│(см3),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│неспорооб-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│разующие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│микроорга-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│низмы не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│допускаются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│в 1 г (см3)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               │           │               │            │          │</w:t>
      </w:r>
      <w:hyperlink w:anchor="P438" w:history="1">
        <w:r w:rsidRPr="00EB2AA0">
          <w:rPr>
            <w:color w:val="000000" w:themeColor="text1"/>
            <w:sz w:val="18"/>
          </w:rPr>
          <w:t>&lt;*1&gt;</w:t>
        </w:r>
      </w:hyperlink>
      <w:r w:rsidRPr="00EB2AA0">
        <w:rPr>
          <w:color w:val="000000" w:themeColor="text1"/>
          <w:sz w:val="18"/>
        </w:rPr>
        <w:t xml:space="preserve">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38" w:name="P438"/>
      <w:bookmarkEnd w:id="38"/>
      <w:r w:rsidRPr="00EB2AA0">
        <w:rPr>
          <w:color w:val="000000" w:themeColor="text1"/>
        </w:rPr>
        <w:t>&lt;*1&gt; Для соковой продукции из фруктов и (или) овощей, продажа которой осуществляется в розничной торговле.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39" w:name="P439"/>
      <w:bookmarkEnd w:id="39"/>
      <w:r w:rsidRPr="00EB2AA0">
        <w:rPr>
          <w:color w:val="000000" w:themeColor="text1"/>
        </w:rPr>
        <w:t>&lt;*2&gt; Допустимое число плесеней по Говарду не более чем 40% полей зрения.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4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Микробиологические показатели безопасности пастеризованной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соковой продукции из фруктов</w:t>
      </w:r>
    </w:p>
    <w:p w:rsidR="001A4EAD" w:rsidRPr="00EB2AA0" w:rsidRDefault="001A4EAD">
      <w:pPr>
        <w:pStyle w:val="ConsPlusNormal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Плесневые   │  КМАФАнМ  │ Количество пастеризованной соковой продукции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грибы,    │   КОЕ/г   │      (г (см3), в которой не допускаются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КОЕ/см3,   │  (см3),   ├───────────────────────┬───────────┬──────────┤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не более   │ не более  │  бактерии семейства   │ B. cereus │  Дрожжи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│           │  Enterobacteriaceae   │           │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5       │        2  │          1,0          │    0,1    │   0,1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│              │  1 x 10   │                       │           │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</w:rP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rPr>
          <w:color w:val="000000" w:themeColor="text1"/>
          <w:szCs w:val="20"/>
        </w:rPr>
      </w:pPr>
      <w:r w:rsidRPr="00EB2AA0">
        <w:rPr>
          <w:color w:val="000000" w:themeColor="text1"/>
        </w:rPr>
        <w:br w:type="page"/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Приложение 2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к Техническому регламенту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"Технический регламент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на соковую продукцию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из фруктов и овощей"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(ТР ТС 023/2011)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40" w:name="P469"/>
      <w:bookmarkEnd w:id="40"/>
      <w:r w:rsidRPr="00EB2AA0">
        <w:rPr>
          <w:color w:val="000000" w:themeColor="text1"/>
        </w:rPr>
        <w:t>ФРУКТЫ И ОВОЩИ,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ИСПОЛЬЗУЕМЫЕ ДЛЯ ПРОИЗВОДСТВА СОКОВОЙ ПРОДУКЦИИ. ТРЕБОВАНИЯ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К СОДЕРЖАНИЮ РАСТВОРИМЫХ СУХИХ ВЕЩЕСТВ В ВОССТАНОВЛЕННЫХ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СОКАХ, СОКАХ ПРЯМОГО ОТЖИМА И ВО ФРУКТОВЫХ ПЮРЕ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ИЛИ В ОВОЩНЫХ ПЮРЕ. ОБЪЕМНАЯ ДОЛЯ СОКА ИЗ ФРУКТОВ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ЛИБО СОКА ИЗ ОВОЩЕЙ, ИЛИ ФРУКТОВОГО ПЮРЕ, ИЛИ ОВОЩНОГО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ПЮРЕ ВО ФРУКТОВЫХ И (ИЛИ) В ОВОЩНЫХ НЕКТАРАХ</w:t>
      </w:r>
    </w:p>
    <w:p w:rsidR="001A4EAD" w:rsidRPr="00EB2AA0" w:rsidRDefault="001A4EA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44"/>
        <w:gridCol w:w="1344"/>
        <w:gridCol w:w="1920"/>
        <w:gridCol w:w="1632"/>
        <w:gridCol w:w="1632"/>
        <w:gridCol w:w="1728"/>
      </w:tblGrid>
      <w:tr w:rsidR="001A4EAD" w:rsidRPr="00EB2AA0">
        <w:trPr>
          <w:trHeight w:val="160"/>
        </w:trPr>
        <w:tc>
          <w:tcPr>
            <w:tcW w:w="1344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Наименования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фруктов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и овощей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на русском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языке    </w:t>
            </w:r>
          </w:p>
        </w:tc>
        <w:tc>
          <w:tcPr>
            <w:tcW w:w="1344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Наименования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фруктов 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овощей на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английском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языке    </w:t>
            </w:r>
          </w:p>
        </w:tc>
        <w:tc>
          <w:tcPr>
            <w:tcW w:w="192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Наименования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фруктов и овощей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на латинском языке</w:t>
            </w:r>
          </w:p>
        </w:tc>
        <w:tc>
          <w:tcPr>
            <w:tcW w:w="1632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Минимальное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содержание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растворимых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сухих веществ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 восстанов-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ленных соках и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во фруктовых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пюре или в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овощных пюре 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947" w:history="1">
              <w:r w:rsidR="001A4EAD" w:rsidRPr="00EB2AA0">
                <w:rPr>
                  <w:color w:val="000000" w:themeColor="text1"/>
                  <w:sz w:val="16"/>
                </w:rPr>
                <w:t>&lt;*1&gt;</w:t>
              </w:r>
            </w:hyperlink>
            <w:r w:rsidR="001A4EAD" w:rsidRPr="00EB2AA0">
              <w:rPr>
                <w:color w:val="000000" w:themeColor="text1"/>
                <w:sz w:val="16"/>
              </w:rPr>
              <w:t xml:space="preserve">, </w:t>
            </w:r>
            <w:hyperlink w:anchor="P948" w:history="1">
              <w:r w:rsidR="001A4EAD" w:rsidRPr="00EB2AA0">
                <w:rPr>
                  <w:color w:val="000000" w:themeColor="text1"/>
                  <w:sz w:val="16"/>
                </w:rPr>
                <w:t>&lt;*2&gt;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(% при 20 °C)  </w:t>
            </w:r>
          </w:p>
        </w:tc>
        <w:tc>
          <w:tcPr>
            <w:tcW w:w="1632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Минимальное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содержание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растворимых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сухих веществ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в соках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прямого отжима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и во фруктовых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пюре и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овощных пюре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949" w:history="1">
              <w:r w:rsidR="001A4EAD" w:rsidRPr="00EB2AA0">
                <w:rPr>
                  <w:color w:val="000000" w:themeColor="text1"/>
                  <w:sz w:val="16"/>
                </w:rPr>
                <w:t>&lt;*3&gt;</w:t>
              </w:r>
            </w:hyperlink>
            <w:r w:rsidR="001A4EAD" w:rsidRPr="00EB2AA0">
              <w:rPr>
                <w:color w:val="000000" w:themeColor="text1"/>
                <w:sz w:val="16"/>
              </w:rPr>
              <w:t xml:space="preserve">, </w:t>
            </w:r>
            <w:hyperlink w:anchor="P950" w:history="1">
              <w:r w:rsidR="001A4EAD" w:rsidRPr="00EB2AA0">
                <w:rPr>
                  <w:color w:val="000000" w:themeColor="text1"/>
                  <w:sz w:val="16"/>
                </w:rPr>
                <w:t>&lt;*4&gt;</w:t>
              </w:r>
            </w:hyperlink>
            <w:r w:rsidR="001A4EAD" w:rsidRPr="00EB2AA0">
              <w:rPr>
                <w:color w:val="000000" w:themeColor="text1"/>
                <w:sz w:val="16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951" w:history="1">
              <w:r w:rsidR="001A4EAD" w:rsidRPr="00EB2AA0">
                <w:rPr>
                  <w:color w:val="000000" w:themeColor="text1"/>
                  <w:sz w:val="16"/>
                </w:rPr>
                <w:t>&lt;*5&gt;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(% при 20 °C) </w:t>
            </w:r>
          </w:p>
        </w:tc>
        <w:tc>
          <w:tcPr>
            <w:tcW w:w="1728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Минимальная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объемная доля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сока, или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фруктового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пюре, или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овощного пюре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во фруктовых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и (или)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в овощных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нектарах (%)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 3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4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5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6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Абрикос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Apricot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armeniaca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10,2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Айва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Quince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Cydonnia oblonga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Mill.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Акай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Acai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Eyterpe Oleracea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Алыча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Cherry Plum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ceracifera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Ананас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Pineapple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Ananas comosus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(L.) Merrill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Ananas sativis L.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Schult. f.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12,8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  <w:r w:rsidRPr="00EB2AA0">
              <w:rPr>
                <w:color w:val="000000" w:themeColor="text1"/>
                <w:sz w:val="16"/>
              </w:rPr>
              <w:t xml:space="preserve">, </w:t>
            </w:r>
            <w:hyperlink w:anchor="P954" w:history="1">
              <w:r w:rsidRPr="00EB2AA0">
                <w:rPr>
                  <w:color w:val="000000" w:themeColor="text1"/>
                  <w:sz w:val="16"/>
                </w:rPr>
                <w:t>&lt;*8&gt;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11,2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  <w:r w:rsidRPr="00EB2AA0">
              <w:rPr>
                <w:color w:val="000000" w:themeColor="text1"/>
                <w:sz w:val="16"/>
              </w:rPr>
              <w:t xml:space="preserve">, </w:t>
            </w:r>
            <w:hyperlink w:anchor="P954" w:history="1">
              <w:r w:rsidRPr="00EB2AA0">
                <w:rPr>
                  <w:color w:val="000000" w:themeColor="text1"/>
                  <w:sz w:val="16"/>
                </w:rPr>
                <w:t>&lt;*8&gt;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Аннона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колючая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Soursop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Annona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muricata L.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14,5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Аннона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чешуйчатая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Sugar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Apple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Annona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squamosa L.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14,5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Апельсин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Orange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sinensis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(L.)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11,2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10,0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Апельсин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красный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Red (blood)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orange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sinensis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(L.)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Арбуз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Water Melon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Citrullus lanatus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(Thunb.)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Matsum. &amp; Nakai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var. Lanatus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Ацерола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("Западно-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индийская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вишня",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"Барбадос-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ская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вишня")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Acerola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(West Indian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Cherry)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Malpighia spp.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(Моc. &amp; Sesse)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lastRenderedPageBreak/>
              <w:t xml:space="preserve">Банан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Banana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Musa species,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including M.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acuminata and M.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paradisiaca but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excluding other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plantains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20,0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Барбарис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Barberry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Berberis vilgaris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Бойзенова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ягода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(гибрид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янгберри 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малины)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Boysen-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berry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Rubus ursinus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Cham. &amp; Schltdl.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Брусника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Lingon-berry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Vaccinium vitis-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idaea L.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9,6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Бузина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Elderberry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Sambucus nigraL.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Sambucus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сanadensis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Виноград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Grape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Vitis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Vinifera L. or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hybrids thereof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Vitis Labrusca or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hybrids thereof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15,9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13,5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Вишня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Sour cherry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cerasus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Вишня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Stonesbaer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Prunus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cerasus L. Cv.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Stevnsbaer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Вишня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суринамская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Suriname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cherry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Eugenia uniflora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Rich.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Вороника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Crowberry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Empetrum nigrum L.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Генипап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Genipap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Genipa americana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Голубика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Blueberry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uliginosum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Гранат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Pomegranate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Punica granatum L.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Грейпфрут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Grapefruit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paradisi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Macfad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10,0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9,5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Грейпфрут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"Свити"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(гибрид),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Помело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Sweetie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grapefruit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paradisi,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grandis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Груша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Pear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Pyrus communis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Гуава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Guava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Psidium guajava L.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8,5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Гуава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ягодная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Guavaberry,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Birchberry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Eugenia syringe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Дыня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Melon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Cucumis melo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Дыня зимняя,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Кассаба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Casaba Melon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Cucumis melo L.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subsp. melo var.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inodorus H. Jacq.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Дыня белая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мускатная,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Дыня зимняя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Honeydew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Melon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Cucumis melo L.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subsp. melo var.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inodorus H. Jacq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Ежевика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Blackberry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Rubus fruitcosus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Ежевика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сизая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Dewberry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Rubus hispidus (в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Северной Америке),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R. caesius (в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Европе)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Желтый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момбин,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Кариока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Caja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Spondia lutea L.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lastRenderedPageBreak/>
              <w:t xml:space="preserve">Земляника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(дикорасту-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щая)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Wild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strawberry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Fragaria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vesca L., Fragaria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viridis (colina)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Инжир (фига)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Fig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Ficus carica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Кабачок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Marrow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(Squash)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Cucurbita pepo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Каинито,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Яблоко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звездчатое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Star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Chrysophyllum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cainito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Какао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Cocoa pulp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Theobroma cacao L.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14,0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Кактус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фруктовый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Cactus fruit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(Prickly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pear)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Opuntia ficus -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indica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Калина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обыкновенная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High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cranberry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Viburnum opulus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Капуста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белокочанная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Round-headed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cabbage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Brassica oleraceae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Карамбола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Starfruit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Averrhoa carambola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Картофель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Potato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Solanum tuberosum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Киви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Kiwi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Actinidia deli-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ciosa (A.Chev.) C.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F. Liang &amp; A. R.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Fergoson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Кизил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Cornel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(Cornelian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cherries)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Cornus mas.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Клубника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(земляника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садовая)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Strawberry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Fragaria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ananassa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Duchense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(Fragaria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chiloensis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Duchense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Fragaria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virginiana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Duchense)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Клюква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Cranberry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macrocarpon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Aiton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Клюква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Cranberry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(Marshwort)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oxycoccus L.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Кокосовый 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953" w:history="1">
              <w:r w:rsidR="001A4EAD" w:rsidRPr="00EB2AA0">
                <w:rPr>
                  <w:color w:val="000000" w:themeColor="text1"/>
                  <w:sz w:val="16"/>
                </w:rPr>
                <w:t>&lt;*7&gt;</w:t>
              </w:r>
            </w:hyperlink>
            <w:r w:rsidR="001A4EAD" w:rsidRPr="00EB2AA0">
              <w:rPr>
                <w:color w:val="000000" w:themeColor="text1"/>
                <w:sz w:val="16"/>
              </w:rPr>
              <w:t xml:space="preserve"> орех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(кокосовая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вода)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Coconut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water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Cocos nucifera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Крыжовник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uva-crispa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Крыжовник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белый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White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uva-crispa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Крыжовник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красный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Red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uva-crispa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Кукуруза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сахарная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Sweet corn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Maize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Zea mays Linnaeus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var. saccharata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(Sturtevant)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L.H. Bailey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Кумкват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Kumquat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Fortunella Swingle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spp.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Купуасу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Cupua/\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Theobroma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grandiflorum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lastRenderedPageBreak/>
              <w:t xml:space="preserve">Лайм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Lime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aurantifolia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(Christm.)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(swingle)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8,0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Лимон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Lemon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Citrus limon (L.)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Burm. f. Citrus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limonum Rissa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8,0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7,0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Лимонник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Schizandra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(Magnolia-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vine)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Schisandra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chinensis (Turcz.)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Baill.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Личи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Litchi,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Lychee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Litchi chinensis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Sonn.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Логанова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ягода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(гибрид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малины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ежевики)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Loganberry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Rubus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loganobaccus L. H.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Bailey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Луло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Lulo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Solanum quitoense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Lam.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Малина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красная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Red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Raspberry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Rubus idaeus L.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Rubus strigosus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Michx.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Малина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ежевико-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образная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Black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Raspberry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Rubus occidentalis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11,1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Маммея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американ-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ская,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"Американ-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ский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абрикос"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Mammee apple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Mammea americana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Манго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Mango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Mangifera indica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14,0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Мандарин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(танжерин)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Mandarine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(Tangerine)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Citrus reticulata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Blanca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11,8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10,5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Маракуйя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Passion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Fruit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Passiflora edulis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Sims. f. edulis,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Passiflora edulis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Sims. f.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Flavicarpa O. Def.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EB2AA0">
              <w:rPr>
                <w:color w:val="000000" w:themeColor="text1"/>
                <w:sz w:val="16"/>
              </w:rPr>
              <w:t xml:space="preserve">12,0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12,0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Маракуйя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гигантская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Common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granadilla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Passiflora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quadrangularis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12,4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Маракуйя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желтая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Yellow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Passion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Fruit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Passiflora edulis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Мармеладный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плод,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Путерия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Sapote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Pouteria sapota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Морковь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Carrot(s)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Daucus maxinus x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Daucus carota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Морошка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Cloudberry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Rubus chamae-morus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Мушмула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японская,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Локва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Loquat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Eribotrya japonesa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Нектарин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Nectarine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Prunus persica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(L.) 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Batsch var.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nucipersica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(Suckow) </w:t>
            </w:r>
            <w:r w:rsidRPr="00EB2AA0">
              <w:rPr>
                <w:color w:val="000000" w:themeColor="text1"/>
                <w:sz w:val="16"/>
              </w:rPr>
              <w:t>с</w:t>
            </w:r>
            <w:r w:rsidRPr="00EB2AA0">
              <w:rPr>
                <w:color w:val="000000" w:themeColor="text1"/>
                <w:sz w:val="16"/>
                <w:lang w:val="en-US"/>
              </w:rPr>
              <w:t xml:space="preserve">. </w:t>
            </w:r>
            <w:r w:rsidRPr="00EB2AA0">
              <w:rPr>
                <w:color w:val="000000" w:themeColor="text1"/>
                <w:sz w:val="16"/>
              </w:rPr>
              <w:t>К</w:t>
            </w:r>
            <w:r w:rsidRPr="00EB2AA0">
              <w:rPr>
                <w:color w:val="000000" w:themeColor="text1"/>
                <w:sz w:val="16"/>
                <w:lang w:val="en-US"/>
              </w:rPr>
              <w:t xml:space="preserve">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Schneid.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Облепиха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Sea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Buckthorn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Hippophae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elaeguacae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lastRenderedPageBreak/>
              <w:t xml:space="preserve">Облепиха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крушино-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видная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Buckthorn-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berry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(sallow-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thornberry)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Hippoрhae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rhamnoides L.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Огурец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Cucumber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(gherkin)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Cucumis sativus L.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Папайя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Papaya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Carica papaya L.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Паприка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овощная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Vegetable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paprika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Сapsicum annuum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6,6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Персик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Peach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Prunus persica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(L.) Batsch var.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persica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Петрушка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корневая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Parsley root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Petroselium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Crispum Nut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Петрушка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листовая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Parsley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leaves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Petroselium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Crispum Nut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7,6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Рябина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Rowan-berry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Sorbus aucuparia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Рябина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черноплодная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(Арония)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Aronia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(Choke-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berry)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Pyrus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arbustifolia (L.)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Pers.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Салат-латук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Cos Lettuce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Lactuca sativa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Салат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листовой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Lettuce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Lactuca sativa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Свекла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столовая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Red beet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Beta vulgaris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Сельдерей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корневой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Celery root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Apium graveolens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Rapaceum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Сельдерей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листовой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Celery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leaves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Apium graveolens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secalinum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2,1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Слива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Plum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Prunus domestica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L. subsp.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domestica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Смородина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белая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White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Currant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rubrum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Смородина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красная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Red Currant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rubrum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Смородина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черная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Black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Currant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Ribes nigrum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Тамаринд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Tamarind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Tamarindus indica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13,0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Количество,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необходимое для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достижения об-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щей кислотнос-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ти, не менее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чем 0,5%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Терн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Sloe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spinosa L.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Ткемали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Cherry plum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Cerasifera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Толокнянка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Bearberry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Arctostaphylos uva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ursi L.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Томат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(помидор)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Tomato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Lycopersicum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esculentum L.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4,2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Тутовая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ягода,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Шелковица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Mulberry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Rubus chamaemorus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L. hybrid Morus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 </w:t>
            </w:r>
            <w:r w:rsidRPr="00EB2AA0">
              <w:rPr>
                <w:color w:val="000000" w:themeColor="text1"/>
                <w:sz w:val="16"/>
              </w:rPr>
              <w:t xml:space="preserve">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Тыква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Pumpkin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gourd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Spec.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Cucurbitaceae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Укроп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Dill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Anethum graveolens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lastRenderedPageBreak/>
              <w:t xml:space="preserve">Умбу,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Тубероза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Umbu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Spondias tuberos</w:t>
            </w:r>
            <w:r w:rsidRPr="00EB2AA0">
              <w:rPr>
                <w:color w:val="000000" w:themeColor="text1"/>
                <w:sz w:val="16"/>
              </w:rPr>
              <w:t>а</w:t>
            </w:r>
            <w:r w:rsidRPr="00EB2AA0"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Arruda ex Kost.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EB2AA0">
              <w:rPr>
                <w:color w:val="000000" w:themeColor="text1"/>
                <w:sz w:val="16"/>
              </w:rPr>
              <w:t xml:space="preserve">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Финик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Date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Phoenix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dactylifera L.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Хурма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Persimmon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Diospyros khaki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Thunb.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Черемуха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Bird Cherry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Padus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Черешня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Sweet Cherry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Prunus avium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20,0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Черника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Bilberry,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Blueberry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myrtillus L.,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corymbosum L.,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Vaccinium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angustifolium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7,1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Чернослив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Prune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Prunus domestica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L., subsp.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domestica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EB2AA0">
              <w:rPr>
                <w:color w:val="000000" w:themeColor="text1"/>
                <w:sz w:val="16"/>
              </w:rPr>
              <w:t xml:space="preserve">18,5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Шелковица,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Тутовая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ягода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Mulberry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Morus spp.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30,0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Шиповник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Rosehip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Rose spp. L.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Шиповник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"собачий"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Cynorr-hodon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Rosa canina L.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40,0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Яблоко  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Apple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Malus domestica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Borkh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11,2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10,0 </w:t>
            </w:r>
            <w:hyperlink w:anchor="P952" w:history="1">
              <w:r w:rsidRPr="00EB2AA0">
                <w:rPr>
                  <w:color w:val="000000" w:themeColor="text1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Яблоко кешью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Cashew-apple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Anacardium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occidentale L.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11,5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Яблоко-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кислица,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дикая яблоня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Crab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Malus prunifolia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(Willd.) Borkh.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 xml:space="preserve">Malus sylvestris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Mill.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15,4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Яблоко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косточковое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Pome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Syzygium jambosa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Янгберри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(гибрид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малины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ежевики)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Young-berry </w:t>
            </w: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Rubus vitifolius x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  <w:lang w:val="en-US"/>
              </w:rPr>
            </w:pPr>
            <w:r w:rsidRPr="00EB2AA0">
              <w:rPr>
                <w:color w:val="000000" w:themeColor="text1"/>
                <w:sz w:val="16"/>
                <w:lang w:val="en-US"/>
              </w:rPr>
              <w:t>Rubus idaeus Rubus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baileyanis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Другие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фрукты с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высокой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кислотностью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Количество,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необходимое для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достижения об-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щей кислотнос-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ти, не менее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чем 0,5%  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Другие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фрукты с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высоким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содержанием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мякоти или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интенсивным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ароматом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25,0      </w:t>
            </w:r>
          </w:p>
        </w:tc>
      </w:tr>
      <w:tr w:rsidR="001A4EAD" w:rsidRPr="00EB2AA0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>Другие фрук-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ты с низкой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кислот-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ностью,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низким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содержанием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мякоти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низким или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средним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ароматом    </w:t>
            </w:r>
          </w:p>
        </w:tc>
        <w:tc>
          <w:tcPr>
            <w:tcW w:w="134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6"/>
              </w:rPr>
              <w:t xml:space="preserve">      50,0      </w:t>
            </w: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1" w:name="P947"/>
      <w:bookmarkEnd w:id="41"/>
      <w:r w:rsidRPr="00EB2AA0">
        <w:rPr>
          <w:color w:val="000000" w:themeColor="text1"/>
        </w:rP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2" w:name="P948"/>
      <w:bookmarkEnd w:id="42"/>
      <w:r w:rsidRPr="00EB2AA0">
        <w:rPr>
          <w:color w:val="000000" w:themeColor="text1"/>
        </w:rP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3" w:name="P949"/>
      <w:bookmarkEnd w:id="43"/>
      <w:r w:rsidRPr="00EB2AA0">
        <w:rPr>
          <w:color w:val="000000" w:themeColor="text1"/>
        </w:rP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4" w:name="P950"/>
      <w:bookmarkEnd w:id="44"/>
      <w:r w:rsidRPr="00EB2AA0">
        <w:rPr>
          <w:color w:val="000000" w:themeColor="text1"/>
        </w:rP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5" w:name="P951"/>
      <w:bookmarkEnd w:id="45"/>
      <w:r w:rsidRPr="00EB2AA0">
        <w:rPr>
          <w:color w:val="000000" w:themeColor="text1"/>
        </w:rP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6" w:name="P952"/>
      <w:bookmarkEnd w:id="46"/>
      <w:r w:rsidRPr="00EB2AA0">
        <w:rPr>
          <w:color w:val="000000" w:themeColor="text1"/>
        </w:rPr>
        <w:t>&lt;*6&gt; - С учетом корректировки по кислотности.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7" w:name="P953"/>
      <w:bookmarkEnd w:id="47"/>
      <w:r w:rsidRPr="00EB2AA0">
        <w:rPr>
          <w:color w:val="000000" w:themeColor="text1"/>
        </w:rPr>
        <w:t>&lt;*7&gt; - Соответствует "кокосовой воде", извлекаемой из плода кокосового ореха без отжима его мякоти.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48" w:name="P954"/>
      <w:bookmarkEnd w:id="48"/>
      <w:r w:rsidRPr="00EB2AA0">
        <w:rPr>
          <w:color w:val="000000" w:themeColor="text1"/>
        </w:rP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rPr>
          <w:color w:val="000000" w:themeColor="text1"/>
          <w:szCs w:val="20"/>
        </w:rPr>
      </w:pPr>
      <w:r w:rsidRPr="00EB2AA0">
        <w:rPr>
          <w:color w:val="000000" w:themeColor="text1"/>
        </w:rPr>
        <w:br w:type="page"/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Приложение 3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к Техническому регламенту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"Технический регламент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на соковую продукцию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из фруктов и овощей"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(ТР ТС 023/2011)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49" w:name="P968"/>
      <w:bookmarkEnd w:id="49"/>
      <w:r w:rsidRPr="00EB2AA0">
        <w:rPr>
          <w:color w:val="000000" w:themeColor="text1"/>
        </w:rPr>
        <w:t>ПЕРЕЧЕНЬ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ПИЩЕВЫХ ДОБАВОК И ТЕХНОЛОГИЧЕСКИХ СРЕДСТВ, РАЗРЕШЕННЫХ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ДЛЯ ИСПОЛЬЗОВАНИЯ ПРИ ПРОИЗВОДСТВЕ СОКОВОЙ ПРОДУКЦИИ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ИЗ ФРУКТОВ И (ИЛИ) ОВОЩЕЙ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1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50" w:name="P975"/>
      <w:bookmarkEnd w:id="50"/>
      <w:r w:rsidRPr="00EB2AA0">
        <w:rPr>
          <w:color w:val="000000" w:themeColor="text1"/>
        </w:rPr>
        <w:t>Регуляторы кислотности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1A4EAD" w:rsidRPr="00EB2AA0">
        <w:trPr>
          <w:trHeight w:val="240"/>
        </w:trPr>
        <w:tc>
          <w:tcPr>
            <w:tcW w:w="21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Пищевая добавка </w:t>
            </w:r>
          </w:p>
        </w:tc>
        <w:tc>
          <w:tcPr>
            <w:tcW w:w="15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Номер INS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(Е) </w:t>
            </w:r>
            <w:hyperlink w:anchor="P1042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  <w:tc>
          <w:tcPr>
            <w:tcW w:w="228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Дозировка </w:t>
            </w:r>
            <w:hyperlink w:anchor="P1043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(г/л), не более </w:t>
            </w:r>
          </w:p>
        </w:tc>
        <w:tc>
          <w:tcPr>
            <w:tcW w:w="33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Разрешены для применения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    4   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восстановленных соках,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диффузионных соках,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концентрированных соках,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концентрированных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овощных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пюре, соках прямого отжима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 во фруктовых и (или) в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овощных пюре с pH выше 4,2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5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нектарах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044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напитках, морсах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Яблочная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296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восстановленном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ананасовом соке,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концентрированном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ананасовом соке, во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нектарах, во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напитках, морсах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Винная кислота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334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4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восстановленном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виноградном соке (красном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 белом),    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концентрированном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виноградном соке (красном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 белом), во фруктовых 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(или) в овощных нектарах,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напитках, морсах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Тартрат натрия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335    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044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 xml:space="preserve">напитках, морсах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Тартрат калия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336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>Тартрат натрия -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калия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337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 xml:space="preserve">Цитраты натрия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331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Цитраты калия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332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Цитраты кальция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333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Молочная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270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044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В соках из овощей, овощных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нектарах, овощных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сокосодержащих напитках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(за исключением продуктов,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подвергнувшихся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молочнокислому брожению)  </w:t>
            </w: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1" w:name="P1042"/>
      <w:bookmarkEnd w:id="51"/>
      <w:r w:rsidRPr="00EB2AA0">
        <w:rPr>
          <w:color w:val="000000" w:themeColor="text1"/>
        </w:rP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2" w:name="P1043"/>
      <w:bookmarkEnd w:id="52"/>
      <w:r w:rsidRPr="00EB2AA0">
        <w:rPr>
          <w:color w:val="000000" w:themeColor="text1"/>
        </w:rPr>
        <w:t>&lt;*2&gt; Дозировка пищевой добавки в готовой продукции, предназначенной для потребления.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3" w:name="P1044"/>
      <w:bookmarkEnd w:id="53"/>
      <w:r w:rsidRPr="00EB2AA0">
        <w:rPr>
          <w:color w:val="000000" w:themeColor="text1"/>
        </w:rP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2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54" w:name="P1048"/>
      <w:bookmarkEnd w:id="54"/>
      <w:r w:rsidRPr="00EB2AA0">
        <w:rPr>
          <w:color w:val="000000" w:themeColor="text1"/>
        </w:rPr>
        <w:t>Антиокислители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1A4EAD" w:rsidRPr="00EB2AA0">
        <w:trPr>
          <w:trHeight w:val="240"/>
        </w:trPr>
        <w:tc>
          <w:tcPr>
            <w:tcW w:w="21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Пищевые добавки </w:t>
            </w:r>
          </w:p>
        </w:tc>
        <w:tc>
          <w:tcPr>
            <w:tcW w:w="15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Номер INS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(E) </w:t>
            </w:r>
            <w:hyperlink w:anchor="P1078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  <w:tc>
          <w:tcPr>
            <w:tcW w:w="228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Дозировка </w:t>
            </w:r>
            <w:hyperlink w:anchor="P1079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(г/л), не более </w:t>
            </w:r>
          </w:p>
        </w:tc>
        <w:tc>
          <w:tcPr>
            <w:tcW w:w="33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Разрешены для применения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Аскорбиновая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кислота и ее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соли          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300 - 303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080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соках прямого отжима,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восстановленных соках,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диффузионных соках, во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пюре,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концентрированных соках,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концентрированных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овощных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пюре, во фруктовых и (или)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овощных нектарах, во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напитках, морсах          </w:t>
            </w:r>
          </w:p>
        </w:tc>
      </w:tr>
      <w:tr w:rsidR="001A4EAD" w:rsidRPr="00EB2AA0">
        <w:tc>
          <w:tcPr>
            <w:tcW w:w="20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0,25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соковой продукции из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фруктов и (или) овощей для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детского питания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Лецитин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322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080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обогащенной соковой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продукции из фруктов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(или) овощей              </w:t>
            </w: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5" w:name="P1078"/>
      <w:bookmarkEnd w:id="55"/>
      <w:r w:rsidRPr="00EB2AA0">
        <w:rPr>
          <w:color w:val="000000" w:themeColor="text1"/>
        </w:rP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6" w:name="P1079"/>
      <w:bookmarkEnd w:id="56"/>
      <w:r w:rsidRPr="00EB2AA0">
        <w:rPr>
          <w:color w:val="000000" w:themeColor="text1"/>
        </w:rPr>
        <w:t>&lt;*2&gt; Дозировка пищевой добавки в готовой продукции, предназначенной для потребления.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7" w:name="P1080"/>
      <w:bookmarkEnd w:id="57"/>
      <w:r w:rsidRPr="00EB2AA0">
        <w:rPr>
          <w:color w:val="000000" w:themeColor="text1"/>
        </w:rP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3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Сатурирующий газ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1A4EAD" w:rsidRPr="00EB2AA0">
        <w:trPr>
          <w:trHeight w:val="240"/>
        </w:trPr>
        <w:tc>
          <w:tcPr>
            <w:tcW w:w="21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Пищевая добавка </w:t>
            </w:r>
          </w:p>
        </w:tc>
        <w:tc>
          <w:tcPr>
            <w:tcW w:w="15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Номер INS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(E) </w:t>
            </w:r>
            <w:hyperlink w:anchor="P1101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  <w:tc>
          <w:tcPr>
            <w:tcW w:w="228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Дозировка </w:t>
            </w:r>
            <w:hyperlink w:anchor="P1102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</w:tc>
        <w:tc>
          <w:tcPr>
            <w:tcW w:w="33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Разрешен для применения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Диоксид углерода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290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См. сноску   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1103" w:history="1">
              <w:r w:rsidR="001A4EAD"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соках прямого отжима,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восстановленных соках,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диффузионных соках, во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нектарах, во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напитках, морсах          </w:t>
            </w: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8" w:name="P1101"/>
      <w:bookmarkEnd w:id="58"/>
      <w:r w:rsidRPr="00EB2AA0">
        <w:rPr>
          <w:color w:val="000000" w:themeColor="text1"/>
        </w:rP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59" w:name="P1102"/>
      <w:bookmarkEnd w:id="59"/>
      <w:r w:rsidRPr="00EB2AA0">
        <w:rPr>
          <w:color w:val="000000" w:themeColor="text1"/>
        </w:rPr>
        <w:t>&lt;*2&gt; Дозировка пищевой добавки в готовой продукции, предназначенной для потребления.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0" w:name="P1103"/>
      <w:bookmarkEnd w:id="60"/>
      <w:r w:rsidRPr="00EB2AA0">
        <w:rPr>
          <w:color w:val="000000" w:themeColor="text1"/>
        </w:rP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4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61" w:name="P1107"/>
      <w:bookmarkEnd w:id="61"/>
      <w:r w:rsidRPr="00EB2AA0">
        <w:rPr>
          <w:color w:val="000000" w:themeColor="text1"/>
        </w:rPr>
        <w:t>Стабилизаторы и загустители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1A4EAD" w:rsidRPr="00EB2AA0">
        <w:trPr>
          <w:trHeight w:val="240"/>
        </w:trPr>
        <w:tc>
          <w:tcPr>
            <w:tcW w:w="21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Пищевые добавки </w:t>
            </w:r>
          </w:p>
        </w:tc>
        <w:tc>
          <w:tcPr>
            <w:tcW w:w="15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Номер INS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(Е) </w:t>
            </w:r>
            <w:hyperlink w:anchor="P1153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  <w:tc>
          <w:tcPr>
            <w:tcW w:w="228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Дозировка </w:t>
            </w:r>
            <w:hyperlink w:anchor="P1154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(г/л), не более </w:t>
            </w:r>
          </w:p>
        </w:tc>
        <w:tc>
          <w:tcPr>
            <w:tcW w:w="33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Разрешены для применения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    4   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Пектины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440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155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 соках прямого отжима с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мякотью, восстановленных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соках с мякотью,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диффузионных соках с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мякотью, во фруктовых и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(или) в овощных нектарах с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мякотью, во фруктовых и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(или) в овощных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сокосодержащих напитках,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морсах          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Ацетат-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изобутират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сахарозы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444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0,3    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bookmarkStart w:id="62" w:name="P1126"/>
            <w:bookmarkEnd w:id="62"/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 </w:t>
            </w:r>
            <w:hyperlink w:anchor="P1156" w:history="1">
              <w:r w:rsidRPr="00EB2AA0">
                <w:rPr>
                  <w:color w:val="000000" w:themeColor="text1"/>
                </w:rPr>
                <w:t>&lt;*4&gt;</w:t>
              </w:r>
            </w:hyperlink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Эфиры глицерина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 смоляных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кислот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445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bookmarkStart w:id="63" w:name="P1130"/>
            <w:bookmarkEnd w:id="63"/>
            <w:r w:rsidRPr="00EB2AA0">
              <w:rPr>
                <w:color w:val="000000" w:themeColor="text1"/>
              </w:rPr>
              <w:t xml:space="preserve">       0,1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Гуммиарабик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414    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155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Камедь рожкового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дерева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410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Гуаровая камедь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412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Ксантановая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 xml:space="preserve">камедь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 xml:space="preserve">    415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lastRenderedPageBreak/>
              <w:t xml:space="preserve">Крахмалы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1400 - 1451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Карбоксиметил-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целлюлоза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bookmarkStart w:id="64" w:name="P1146"/>
            <w:bookmarkEnd w:id="64"/>
            <w:r w:rsidRPr="00EB2AA0">
              <w:rPr>
                <w:color w:val="000000" w:themeColor="text1"/>
              </w:rPr>
              <w:t xml:space="preserve">    466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Гхатти камедь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bookmarkStart w:id="65" w:name="P1149"/>
            <w:bookmarkEnd w:id="65"/>
            <w:r w:rsidRPr="00EB2AA0">
              <w:rPr>
                <w:color w:val="000000" w:themeColor="text1"/>
              </w:rPr>
              <w:t xml:space="preserve">    419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6" w:name="P1153"/>
      <w:bookmarkEnd w:id="66"/>
      <w:r w:rsidRPr="00EB2AA0">
        <w:rPr>
          <w:color w:val="000000" w:themeColor="text1"/>
        </w:rP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7" w:name="P1154"/>
      <w:bookmarkEnd w:id="67"/>
      <w:r w:rsidRPr="00EB2AA0">
        <w:rPr>
          <w:color w:val="000000" w:themeColor="text1"/>
        </w:rPr>
        <w:t>&lt;*2&gt; Дозировка пищевой добавки в готовой продукции, предназначенной для потребления.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8" w:name="P1155"/>
      <w:bookmarkEnd w:id="68"/>
      <w:r w:rsidRPr="00EB2AA0">
        <w:rPr>
          <w:color w:val="000000" w:themeColor="text1"/>
        </w:rP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69" w:name="P1156"/>
      <w:bookmarkEnd w:id="69"/>
      <w:r w:rsidRPr="00EB2AA0">
        <w:rPr>
          <w:color w:val="000000" w:themeColor="text1"/>
        </w:rPr>
        <w:t xml:space="preserve">&lt;*4&gt; Пищевые </w:t>
      </w:r>
      <w:hyperlink w:anchor="P1149" w:history="1">
        <w:r w:rsidRPr="00EB2AA0">
          <w:rPr>
            <w:color w:val="000000" w:themeColor="text1"/>
          </w:rPr>
          <w:t>добавки E419</w:t>
        </w:r>
      </w:hyperlink>
      <w:r w:rsidRPr="00EB2AA0">
        <w:rPr>
          <w:color w:val="000000" w:themeColor="text1"/>
        </w:rPr>
        <w:t xml:space="preserve">, </w:t>
      </w:r>
      <w:hyperlink w:anchor="P1126" w:history="1">
        <w:r w:rsidRPr="00EB2AA0">
          <w:rPr>
            <w:color w:val="000000" w:themeColor="text1"/>
          </w:rPr>
          <w:t>E444</w:t>
        </w:r>
      </w:hyperlink>
      <w:r w:rsidRPr="00EB2AA0">
        <w:rPr>
          <w:color w:val="000000" w:themeColor="text1"/>
        </w:rPr>
        <w:t xml:space="preserve">, </w:t>
      </w:r>
      <w:hyperlink w:anchor="P1130" w:history="1">
        <w:r w:rsidRPr="00EB2AA0">
          <w:rPr>
            <w:color w:val="000000" w:themeColor="text1"/>
          </w:rPr>
          <w:t>E445</w:t>
        </w:r>
      </w:hyperlink>
      <w:r w:rsidRPr="00EB2AA0">
        <w:rPr>
          <w:color w:val="000000" w:themeColor="text1"/>
        </w:rPr>
        <w:t xml:space="preserve"> и </w:t>
      </w:r>
      <w:hyperlink w:anchor="P1146" w:history="1">
        <w:r w:rsidRPr="00EB2AA0">
          <w:rPr>
            <w:color w:val="000000" w:themeColor="text1"/>
          </w:rPr>
          <w:t>E466</w:t>
        </w:r>
      </w:hyperlink>
      <w:r w:rsidRPr="00EB2AA0">
        <w:rPr>
          <w:color w:val="000000" w:themeColor="text1"/>
        </w:rP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Таблица 5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bookmarkStart w:id="70" w:name="P1160"/>
      <w:bookmarkEnd w:id="70"/>
      <w:r w:rsidRPr="00EB2AA0">
        <w:rPr>
          <w:color w:val="000000" w:themeColor="text1"/>
        </w:rPr>
        <w:t>Подсластители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1A4EAD" w:rsidRPr="00EB2AA0">
        <w:trPr>
          <w:trHeight w:val="240"/>
        </w:trPr>
        <w:tc>
          <w:tcPr>
            <w:tcW w:w="21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Пищевые добавки </w:t>
            </w:r>
          </w:p>
        </w:tc>
        <w:tc>
          <w:tcPr>
            <w:tcW w:w="15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Номер INS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(E) </w:t>
            </w:r>
            <w:hyperlink w:anchor="P1185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  <w:tc>
          <w:tcPr>
            <w:tcW w:w="228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Дозировка </w:t>
            </w:r>
            <w:hyperlink w:anchor="P1186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(г/л), не более </w:t>
            </w:r>
          </w:p>
        </w:tc>
        <w:tc>
          <w:tcPr>
            <w:tcW w:w="336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Разрешены для применения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>Ацесульфам калия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950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0,35    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Во фруктовых и (или) в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нектарах, во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фруктовых и (или) в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овощных сокосодержащих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напитках                  </w:t>
            </w: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Аспартам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951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0,6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Сахарин и его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соли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954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0,08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(в расчете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на сахарин)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Сукралоза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(трихлоргалак-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тосахароза)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955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0,3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Неогесперидин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дигидрохалкон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959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0,03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Стевиазид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960    </w:t>
            </w:r>
          </w:p>
        </w:tc>
        <w:tc>
          <w:tcPr>
            <w:tcW w:w="228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См. сноску </w:t>
            </w:r>
            <w:hyperlink w:anchor="P1187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  <w:tc>
          <w:tcPr>
            <w:tcW w:w="324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--------------------------------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71" w:name="P1185"/>
      <w:bookmarkEnd w:id="71"/>
      <w:r w:rsidRPr="00EB2AA0">
        <w:rPr>
          <w:color w:val="000000" w:themeColor="text1"/>
        </w:rP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72" w:name="P1186"/>
      <w:bookmarkEnd w:id="72"/>
      <w:r w:rsidRPr="00EB2AA0">
        <w:rPr>
          <w:color w:val="000000" w:themeColor="text1"/>
        </w:rPr>
        <w:t>&lt;*2&gt; Дозировка пищевой добавки в готовой продукции, предназначенной для потребления.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  <w:bookmarkStart w:id="73" w:name="P1187"/>
      <w:bookmarkEnd w:id="73"/>
      <w:r w:rsidRPr="00EB2AA0">
        <w:rPr>
          <w:color w:val="000000" w:themeColor="text1"/>
        </w:rP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>
      <w:pPr>
        <w:rPr>
          <w:color w:val="000000" w:themeColor="text1"/>
          <w:szCs w:val="20"/>
        </w:rPr>
      </w:pPr>
      <w:r w:rsidRPr="00EB2AA0">
        <w:rPr>
          <w:color w:val="000000" w:themeColor="text1"/>
        </w:rPr>
        <w:br w:type="page"/>
      </w:r>
    </w:p>
    <w:p w:rsidR="00297717" w:rsidRPr="00EB2AA0" w:rsidRDefault="00297717" w:rsidP="00297717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Таблица 6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Технологические средства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6120"/>
      </w:tblGrid>
      <w:tr w:rsidR="001A4EAD" w:rsidRPr="00EB2AA0">
        <w:trPr>
          <w:trHeight w:val="240"/>
        </w:trPr>
        <w:tc>
          <w:tcPr>
            <w:tcW w:w="300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Назначение       </w:t>
            </w:r>
          </w:p>
        </w:tc>
        <w:tc>
          <w:tcPr>
            <w:tcW w:w="6120" w:type="dxa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    Технологические средства             </w:t>
            </w:r>
          </w:p>
        </w:tc>
      </w:tr>
      <w:tr w:rsidR="001A4EAD" w:rsidRPr="00EB2AA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   1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                        2                        </w:t>
            </w:r>
          </w:p>
        </w:tc>
      </w:tr>
      <w:tr w:rsidR="001A4EAD" w:rsidRPr="00EB2AA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Пеногасители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Полидиметилсилоксан </w:t>
            </w:r>
            <w:hyperlink w:anchor="P1263" w:history="1">
              <w:r w:rsidRPr="00EB2AA0">
                <w:rPr>
                  <w:color w:val="000000" w:themeColor="text1"/>
                </w:rPr>
                <w:t>&lt;*1&gt;</w:t>
              </w:r>
            </w:hyperlink>
          </w:p>
        </w:tc>
      </w:tr>
      <w:tr w:rsidR="001A4EAD" w:rsidRPr="00EB2AA0">
        <w:trPr>
          <w:trHeight w:val="240"/>
        </w:trPr>
        <w:tc>
          <w:tcPr>
            <w:tcW w:w="300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Осветляющие,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антиокислительные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фильтрующие средства,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флокулянты и сорбенты  </w:t>
            </w: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Средства адсорбции                  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(отбеливатели, природные или активированные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земли) 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Смолы-сорбенты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Активированный уголь (только растительный)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Бентонит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Гидроксид кальция </w:t>
            </w:r>
            <w:hyperlink w:anchor="P1264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Целлюлоза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Хитозан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Коллоидный кремнезем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Диатомит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Желатин                             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(из коллагена кожи)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Ионообменные смолы (катионо- и анионообменники)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Каолин 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Перлит 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Поливинилполипирролидон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Жидкий кремнезем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Таннин 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Тартрат калия </w:t>
            </w:r>
            <w:hyperlink w:anchor="P1264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Осажденный карбонат кальция </w:t>
            </w:r>
            <w:hyperlink w:anchor="P1264" w:history="1">
              <w:r w:rsidRPr="00EB2AA0">
                <w:rPr>
                  <w:color w:val="000000" w:themeColor="text1"/>
                </w:rPr>
                <w:t>&lt;*2&gt;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Диоксид серы </w:t>
            </w:r>
            <w:hyperlink w:anchor="P1264" w:history="1">
              <w:r w:rsidRPr="00EB2AA0">
                <w:rPr>
                  <w:color w:val="000000" w:themeColor="text1"/>
                </w:rPr>
                <w:t>&lt;*2&gt;</w:t>
              </w:r>
            </w:hyperlink>
            <w:r w:rsidRPr="00EB2AA0">
              <w:rPr>
                <w:color w:val="000000" w:themeColor="text1"/>
              </w:rPr>
              <w:t xml:space="preserve">, </w:t>
            </w:r>
            <w:hyperlink w:anchor="P1265" w:history="1">
              <w:r w:rsidRPr="00EB2AA0">
                <w:rPr>
                  <w:color w:val="000000" w:themeColor="text1"/>
                </w:rPr>
                <w:t>&lt;*3&gt;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Кизельгур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Казеинаты калия и натрия </w:t>
            </w:r>
            <w:hyperlink w:anchor="P1266" w:history="1">
              <w:r w:rsidRPr="00EB2AA0">
                <w:rPr>
                  <w:color w:val="000000" w:themeColor="text1"/>
                </w:rPr>
                <w:t>&lt;*4&gt;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Рыбий клей </w:t>
            </w:r>
            <w:hyperlink w:anchor="P1266" w:history="1">
              <w:r w:rsidRPr="00EB2AA0">
                <w:rPr>
                  <w:color w:val="000000" w:themeColor="text1"/>
                </w:rPr>
                <w:t>&lt;*4&gt;</w:t>
              </w:r>
            </w:hyperlink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Рисовая шелуха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Токоферол </w:t>
            </w:r>
            <w:hyperlink w:anchor="P1267" w:history="1">
              <w:r w:rsidRPr="00EB2AA0">
                <w:rPr>
                  <w:color w:val="000000" w:themeColor="text1"/>
                </w:rPr>
                <w:t>&lt;*5&gt;</w:t>
              </w:r>
            </w:hyperlink>
          </w:p>
        </w:tc>
      </w:tr>
      <w:tr w:rsidR="001A4EAD" w:rsidRPr="00EB2AA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Ферментные препараты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(отдельно или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комбинации) </w:t>
            </w:r>
            <w:hyperlink w:anchor="P1268" w:history="1">
              <w:r w:rsidRPr="00EB2AA0">
                <w:rPr>
                  <w:color w:val="000000" w:themeColor="text1"/>
                </w:rPr>
                <w:t>&lt;*6&gt;</w:t>
              </w:r>
            </w:hyperlink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Пектиназы (для гидролиза пектина), протеазы (для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гидролиза белков), амилазы (для гидролиза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крахмала) и целлюлозы (для ограниченного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применения в целях облегчения разрушения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клеточных стенок)                                </w:t>
            </w:r>
          </w:p>
        </w:tc>
      </w:tr>
      <w:tr w:rsidR="001A4EAD" w:rsidRPr="00EB2AA0">
        <w:trPr>
          <w:trHeight w:val="240"/>
        </w:trPr>
        <w:tc>
          <w:tcPr>
            <w:tcW w:w="3000" w:type="dxa"/>
            <w:vMerge w:val="restart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Упаковочные газы     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1269" w:history="1">
              <w:r w:rsidR="001A4EAD" w:rsidRPr="00EB2AA0">
                <w:rPr>
                  <w:color w:val="000000" w:themeColor="text1"/>
                </w:rPr>
                <w:t>&lt;*7&gt;</w:t>
              </w:r>
            </w:hyperlink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Азот                                             </w:t>
            </w:r>
          </w:p>
        </w:tc>
      </w:tr>
      <w:tr w:rsidR="001A4EAD" w:rsidRPr="00EB2AA0" w:rsidTr="00297717">
        <w:tc>
          <w:tcPr>
            <w:tcW w:w="300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</w:rPr>
              <w:t xml:space="preserve">Диоксид углерода                                 </w:t>
            </w:r>
          </w:p>
        </w:tc>
      </w:tr>
    </w:tbl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--------------------------------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&lt;*1&gt; Максимальное остаточное количество в готовой продукции 10 мг/л.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&lt;*2&gt; Только при производстве виноградного сока.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&lt;*3&gt; Максимальное остаточное количество в готовой продукции 10 мг/л (в расчете на общий SO2).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&lt;*5&gt; Максимальное остаточное количество в готовой продукции 8 мг/кг.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297717" w:rsidRPr="00EB2AA0" w:rsidRDefault="00297717" w:rsidP="00297717">
      <w:pPr>
        <w:pStyle w:val="ConsPlusNormal"/>
        <w:ind w:firstLine="540"/>
        <w:jc w:val="both"/>
        <w:rPr>
          <w:color w:val="000000" w:themeColor="text1"/>
        </w:rPr>
      </w:pPr>
      <w:r w:rsidRPr="00EB2AA0">
        <w:rPr>
          <w:color w:val="000000" w:themeColor="text1"/>
        </w:rPr>
        <w:t>&lt;*7&gt; Могут быть использованы для временного консервирования.</w:t>
      </w:r>
    </w:p>
    <w:p w:rsidR="001A4EAD" w:rsidRPr="00EB2AA0" w:rsidRDefault="001A4EAD">
      <w:pPr>
        <w:rPr>
          <w:color w:val="000000" w:themeColor="text1"/>
        </w:rPr>
        <w:sectPr w:rsidR="001A4EAD" w:rsidRPr="00EB2AA0" w:rsidSect="00584724">
          <w:headerReference w:type="first" r:id="rId2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lastRenderedPageBreak/>
        <w:t>Утвержден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Решением Комиссии 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от 9 декабря 2011 г. N 882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bookmarkStart w:id="74" w:name="P1279"/>
      <w:bookmarkEnd w:id="74"/>
      <w:r w:rsidRPr="00EB2AA0">
        <w:rPr>
          <w:color w:val="000000" w:themeColor="text1"/>
        </w:rPr>
        <w:t>ПЕРЕЧЕНЬ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СТАНДАРТОВ, В РЕЗУЛЬТАТЕ ПРИМЕНЕНИЯ КОТОРЫХ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НА ДОБРОВОЛЬНОЙ ОСНОВЕ ОБЕСПЕЧИВАЕТСЯ СОБЛЮДЕНИЕ ТРЕБОВАНИЙ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ТЕХНИЧЕСКОГО РЕГЛАМЕНТА ТАМОЖЕННОГО СОЮЗА "ТЕХНИЧЕСКИЙ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РЕГЛАМЕНТ НА СОКОВУЮ ПРОДУКЦИЮ ИЗ ФРУКТОВ И ОВОЩЕЙ"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(ТР ТС 023/2011)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728"/>
        <w:gridCol w:w="2268"/>
        <w:gridCol w:w="1836"/>
        <w:gridCol w:w="2484"/>
        <w:gridCol w:w="2592"/>
        <w:gridCol w:w="2700"/>
      </w:tblGrid>
      <w:tr w:rsidR="001A4EAD" w:rsidRPr="00EB2AA0">
        <w:trPr>
          <w:trHeight w:val="240"/>
        </w:trPr>
        <w:tc>
          <w:tcPr>
            <w:tcW w:w="540" w:type="dxa"/>
            <w:vMerge w:val="restart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N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п/п</w:t>
            </w:r>
          </w:p>
        </w:tc>
        <w:tc>
          <w:tcPr>
            <w:tcW w:w="1728" w:type="dxa"/>
            <w:vMerge w:val="restart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Требования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технического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регламента  </w:t>
            </w:r>
          </w:p>
        </w:tc>
        <w:tc>
          <w:tcPr>
            <w:tcW w:w="2268" w:type="dxa"/>
            <w:vMerge w:val="restart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Межгосударственные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  стандарты     </w:t>
            </w:r>
          </w:p>
        </w:tc>
        <w:tc>
          <w:tcPr>
            <w:tcW w:w="1836" w:type="dxa"/>
            <w:vMerge w:val="restart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Международные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стандарты   </w:t>
            </w:r>
          </w:p>
        </w:tc>
        <w:tc>
          <w:tcPr>
            <w:tcW w:w="7776" w:type="dxa"/>
            <w:gridSpan w:val="3"/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       Национальные (государственные) стандарты Сторон           </w:t>
            </w:r>
          </w:p>
        </w:tc>
      </w:tr>
      <w:tr w:rsidR="001A4EAD" w:rsidRPr="00EB2AA0">
        <w:tc>
          <w:tcPr>
            <w:tcW w:w="432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1A4EAD" w:rsidRPr="00EB2AA0" w:rsidRDefault="001A4EAD">
            <w:pPr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    Россия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    Беларусь       </w:t>
            </w: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       Казахстан       </w:t>
            </w: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3" w:history="1">
              <w:r w:rsidR="001A4EAD" w:rsidRPr="00EB2AA0">
                <w:rPr>
                  <w:color w:val="000000" w:themeColor="text1"/>
                  <w:sz w:val="18"/>
                </w:rPr>
                <w:t>ГОСТ Р 52182-2003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Продукция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соковая. Соки,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нектары, 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сокосодержащие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напитки овощные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овощефруктовые. Общие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4" w:history="1">
              <w:r w:rsidR="001A4EAD" w:rsidRPr="00EB2AA0">
                <w:rPr>
                  <w:color w:val="000000" w:themeColor="text1"/>
                  <w:sz w:val="18"/>
                </w:rPr>
                <w:t>ГОСТ Р 52183-2003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Соки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овощные. Сок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томатный. Технические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5" w:history="1">
              <w:r w:rsidR="001A4EAD" w:rsidRPr="00EB2AA0">
                <w:rPr>
                  <w:color w:val="000000" w:themeColor="text1"/>
                  <w:sz w:val="18"/>
                </w:rPr>
                <w:t>ГОСТ Р 52184-2003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Продукция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соковая. Соки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фруктовые прямого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отжима. Технические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6" w:history="1">
              <w:r w:rsidR="001A4EAD" w:rsidRPr="00EB2AA0">
                <w:rPr>
                  <w:color w:val="000000" w:themeColor="text1"/>
                  <w:sz w:val="18"/>
                </w:rPr>
                <w:t>ГОСТ Р 52185-2003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Соки фруктовые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концентрированные.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7" w:history="1">
              <w:r w:rsidR="001A4EAD" w:rsidRPr="00EB2AA0">
                <w:rPr>
                  <w:color w:val="000000" w:themeColor="text1"/>
                  <w:sz w:val="18"/>
                </w:rPr>
                <w:t>ГОСТ Р 52186-2003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Продукция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соковая. Соки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фруктовые 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восстановленные.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8" w:history="1">
              <w:r w:rsidR="001A4EAD" w:rsidRPr="00EB2AA0">
                <w:rPr>
                  <w:color w:val="000000" w:themeColor="text1"/>
                  <w:sz w:val="18"/>
                </w:rPr>
                <w:t>ГОСТ Р 52187-2003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Продукция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соковая. Нектары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фруктовые. Общие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29" w:history="1">
              <w:r w:rsidR="001A4EAD" w:rsidRPr="00EB2AA0">
                <w:rPr>
                  <w:color w:val="000000" w:themeColor="text1"/>
                  <w:sz w:val="18"/>
                </w:rPr>
                <w:t>ГОСТ Р 52188-2003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Напитки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сокосодержащие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фруктовые. Общие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30" w:history="1">
              <w:r w:rsidR="001A4EAD" w:rsidRPr="00EB2AA0">
                <w:rPr>
                  <w:color w:val="000000" w:themeColor="text1"/>
                  <w:sz w:val="18"/>
                </w:rPr>
                <w:t>ГОСТ Р 52474-2005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Консервы. Продукция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соковая. Соки и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нектары для питания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детей раннего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возраста. Технические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    </w:t>
            </w:r>
          </w:p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Статья 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31" w:history="1">
              <w:r w:rsidR="001A4EAD" w:rsidRPr="00EB2AA0">
                <w:rPr>
                  <w:color w:val="000000" w:themeColor="text1"/>
                  <w:sz w:val="18"/>
                </w:rPr>
                <w:t>ГОСТ Р 52349-2005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Продукты пищевые.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Продукты пищевые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функциональные.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Термины и определения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205" w:history="1">
              <w:r w:rsidR="001A4EAD" w:rsidRPr="00EB2AA0">
                <w:rPr>
                  <w:color w:val="000000" w:themeColor="text1"/>
                  <w:sz w:val="18"/>
                </w:rPr>
                <w:t>Статья 6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ГОСТ 19477-74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Консервы     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плодоовощные.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Технологические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>процессы. Термины и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определения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ГОСТ 27519-87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Фрукты и овощи.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Морфологическая 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структуральная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терминология.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Часть 1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469" w:history="1">
              <w:r w:rsidR="001A4EAD" w:rsidRPr="00EB2AA0">
                <w:rPr>
                  <w:color w:val="000000" w:themeColor="text1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ГОСТ 27520-87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Фрукты и овощи.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Морфологическая и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структуральная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терминология.  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Часть 2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1A4EAD" w:rsidRPr="00EB2AA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w:anchor="P76" w:history="1">
              <w:r w:rsidR="001A4EAD" w:rsidRPr="00EB2AA0">
                <w:rPr>
                  <w:color w:val="000000" w:themeColor="text1"/>
                  <w:sz w:val="18"/>
                </w:rPr>
                <w:t>Статья 2</w:t>
              </w:r>
            </w:hyperlink>
            <w:r w:rsidR="001A4EAD" w:rsidRPr="00EB2AA0">
              <w:rPr>
                <w:color w:val="000000" w:themeColor="text1"/>
                <w:sz w:val="18"/>
              </w:rPr>
              <w:t xml:space="preserve">, </w:t>
            </w:r>
            <w:hyperlink w:anchor="P117" w:history="1">
              <w:r w:rsidR="001A4EAD" w:rsidRPr="00EB2AA0">
                <w:rPr>
                  <w:color w:val="000000" w:themeColor="text1"/>
                  <w:sz w:val="18"/>
                </w:rPr>
                <w:t>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1A4EAD" w:rsidRPr="00EB2AA0" w:rsidRDefault="002808B1">
            <w:pPr>
              <w:pStyle w:val="ConsPlusNonformat"/>
              <w:jc w:val="both"/>
              <w:rPr>
                <w:color w:val="000000" w:themeColor="text1"/>
              </w:rPr>
            </w:pPr>
            <w:hyperlink r:id="rId32" w:history="1">
              <w:r w:rsidR="001A4EAD" w:rsidRPr="00EB2AA0">
                <w:rPr>
                  <w:color w:val="000000" w:themeColor="text1"/>
                  <w:sz w:val="18"/>
                </w:rPr>
                <w:t>ГОСТ Р 52467-2005</w:t>
              </w:r>
            </w:hyperlink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Продукты переработки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фруктов, овощей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грибов. Термины и    </w:t>
            </w:r>
          </w:p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  <w:r w:rsidRPr="00EB2AA0">
              <w:rPr>
                <w:color w:val="000000" w:themeColor="text1"/>
                <w:sz w:val="18"/>
              </w:rPr>
              <w:t xml:space="preserve">определения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1A4EAD" w:rsidRPr="00EB2AA0" w:rsidRDefault="001A4EAD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</w:tbl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Утвержден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Решением Комиссии Таможенного союза</w:t>
      </w:r>
    </w:p>
    <w:p w:rsidR="001A4EAD" w:rsidRPr="00EB2AA0" w:rsidRDefault="001A4EAD">
      <w:pPr>
        <w:pStyle w:val="ConsPlusNormal"/>
        <w:jc w:val="right"/>
        <w:rPr>
          <w:color w:val="000000" w:themeColor="text1"/>
        </w:rPr>
      </w:pPr>
      <w:r w:rsidRPr="00EB2AA0">
        <w:rPr>
          <w:color w:val="000000" w:themeColor="text1"/>
        </w:rPr>
        <w:t>от 9 декабря 2011 г. N 882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bookmarkStart w:id="75" w:name="P1387"/>
      <w:bookmarkEnd w:id="75"/>
      <w:r w:rsidRPr="00EB2AA0">
        <w:rPr>
          <w:color w:val="000000" w:themeColor="text1"/>
        </w:rPr>
        <w:t>ПЕРЕЧЕНЬ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СТАНДАРТОВ, СОДЕРЖАЩИХ ПРАВИЛА И МЕТОДЫ ИССЛЕДОВАНИЙ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(ИСПЫТАНИЙ) И ИЗМЕРЕНИЙ, В ТОМ ЧИСЛЕ ПРАВИЛА ОТБОРА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ОБРАЗЦОВ, НЕОБХОДИМЫЕ ДЛЯ ПРИМЕНЕНИЯ И ИСПОЛНЕНИЯ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ТРЕБОВАНИЙ ТЕХНИЧЕСКОГО РЕГЛАМЕНТА ТАМОЖЕННОГО СОЮЗА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"ТЕХНИЧЕСКИЙ РЕГЛАМЕНТ НА СОКОВУЮ ПРОДУКЦИЮ ИЗ ФРУКТОВ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И ОВОЩЕЙ" (ТР ТС 023/2011) И ОСУЩЕСТВЛЕНИЯ ОЦЕНКИ</w:t>
      </w:r>
    </w:p>
    <w:p w:rsidR="001A4EAD" w:rsidRPr="00EB2AA0" w:rsidRDefault="001A4EAD">
      <w:pPr>
        <w:pStyle w:val="ConsPlusTitle"/>
        <w:jc w:val="center"/>
        <w:rPr>
          <w:color w:val="000000" w:themeColor="text1"/>
        </w:rPr>
      </w:pPr>
      <w:r w:rsidRPr="00EB2AA0">
        <w:rPr>
          <w:color w:val="000000" w:themeColor="text1"/>
        </w:rPr>
        <w:t>(ПОДТВЕРЖДЕНИЯ) СООТВЕТСТВИЯ ПРОДУКЦИИ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Список изменяющих документов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 xml:space="preserve">(в ред. </w:t>
      </w:r>
      <w:hyperlink r:id="rId33" w:history="1">
        <w:r w:rsidRPr="00EB2AA0">
          <w:rPr>
            <w:color w:val="000000" w:themeColor="text1"/>
          </w:rPr>
          <w:t>решения</w:t>
        </w:r>
      </w:hyperlink>
      <w:r w:rsidRPr="00EB2AA0">
        <w:rPr>
          <w:color w:val="000000" w:themeColor="text1"/>
        </w:rPr>
        <w:t xml:space="preserve"> Коллегии Евразийской экономической</w:t>
      </w:r>
    </w:p>
    <w:p w:rsidR="001A4EAD" w:rsidRPr="00EB2AA0" w:rsidRDefault="001A4EAD">
      <w:pPr>
        <w:pStyle w:val="ConsPlusNormal"/>
        <w:jc w:val="center"/>
        <w:rPr>
          <w:color w:val="000000" w:themeColor="text1"/>
        </w:rPr>
      </w:pPr>
      <w:r w:rsidRPr="00EB2AA0">
        <w:rPr>
          <w:color w:val="000000" w:themeColor="text1"/>
        </w:rPr>
        <w:t>комиссии от 13.11.2012 N 218)</w:t>
      </w: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┌───┬──────────────┬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N │  Требования  │Межгосударственные │ Международные │          Национальные (государственные) стандарты Сторон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│п/п│ технического │     стандарты     │   стандарты   ├─────────────────────┬──────────────────────┬───────────────────────┤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регламента  │                   │               │       Россия        │       Беларусь       │       Казахстан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34" w:history="1">
        <w:r w:rsidRPr="00EB2AA0">
          <w:rPr>
            <w:color w:val="000000" w:themeColor="text1"/>
            <w:sz w:val="18"/>
          </w:rPr>
          <w:t>1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53137-2008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Общие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│положения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35" w:history="1">
        <w:r w:rsidRPr="00EB2AA0">
          <w:rPr>
            <w:color w:val="000000" w:themeColor="text1"/>
            <w:sz w:val="18"/>
          </w:rPr>
          <w:t>2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8756.1-79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пищевые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│консервированные.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определения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│органолептических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│показателей, массы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│нетто или объема и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│массовой доли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│составных частей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36" w:history="1">
        <w:r w:rsidRPr="00EB2AA0">
          <w:rPr>
            <w:color w:val="000000" w:themeColor="text1"/>
            <w:sz w:val="18"/>
          </w:rPr>
          <w:t>3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</w:t>
      </w:r>
      <w:hyperlink r:id="rId37" w:history="1">
        <w:r w:rsidRPr="00EB2AA0">
          <w:rPr>
            <w:color w:val="000000" w:themeColor="text1"/>
            <w:sz w:val="18"/>
          </w:rPr>
          <w:t>ГОСТ Р ИСО 3972-2005</w:t>
        </w:r>
      </w:hyperlink>
      <w:r w:rsidRPr="00EB2AA0">
        <w:rPr>
          <w:color w:val="000000" w:themeColor="text1"/>
          <w:sz w:val="18"/>
        </w:rPr>
        <w:t xml:space="preserve">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│Органолептический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Методология.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исследования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│вкусовой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│чувствительности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38" w:history="1">
        <w:r w:rsidRPr="00EB2AA0">
          <w:rPr>
            <w:color w:val="000000" w:themeColor="text1"/>
            <w:sz w:val="18"/>
          </w:rPr>
          <w:t>4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</w:t>
      </w:r>
      <w:hyperlink r:id="rId39" w:history="1">
        <w:r w:rsidRPr="00EB2AA0">
          <w:rPr>
            <w:color w:val="000000" w:themeColor="text1"/>
            <w:sz w:val="18"/>
          </w:rPr>
          <w:t>ГОСТ Р ИСО 5492-2005</w:t>
        </w:r>
      </w:hyperlink>
      <w:r w:rsidRPr="00EB2AA0">
        <w:rPr>
          <w:color w:val="000000" w:themeColor="text1"/>
          <w:sz w:val="18"/>
        </w:rPr>
        <w:t xml:space="preserve">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│Органолептический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Словарь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0" w:history="1">
        <w:r w:rsidRPr="00EB2AA0">
          <w:rPr>
            <w:color w:val="000000" w:themeColor="text1"/>
            <w:sz w:val="18"/>
          </w:rPr>
          <w:t>5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ИСО 5496-2005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│Органолептический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Методология.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│Обучение испытателей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│обнаружению 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│распознаванию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│запахов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1" w:history="1">
        <w:r w:rsidRPr="00EB2AA0">
          <w:rPr>
            <w:color w:val="000000" w:themeColor="text1"/>
            <w:sz w:val="18"/>
          </w:rPr>
          <w:t>6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                     │СТБ ИСО 6564-2007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                     │Органолептический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│анализ. Методология.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│Методы профильного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│анализа флейвора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2" w:history="1">
        <w:r w:rsidRPr="00EB2AA0">
          <w:rPr>
            <w:color w:val="000000" w:themeColor="text1"/>
            <w:sz w:val="18"/>
          </w:rPr>
          <w:t>7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8586-2008     │                      │СТ РК ИСО 8586-1-2005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│(часть 1)            │                      │Анализ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│Органолептический    │                      │органолептический.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Общее        │                      │Общее руководство по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│руководство по       │                      │отбору, обучению и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│отбору и обучению    │                      │контролю оценщиков.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│испытателей и        │                      │Часть 1. Отобранные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│контролю за их       │                      │оценщики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│деятельностью.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│Часть 1: отобранные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│испытатели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3" w:history="1">
        <w:r w:rsidRPr="00EB2AA0">
          <w:rPr>
            <w:color w:val="000000" w:themeColor="text1"/>
            <w:sz w:val="18"/>
          </w:rPr>
          <w:t>8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8586-2008     │                      │СТ РК ИСО 8586-2-2005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│(часть 2)            │                      │Анализ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│Органолептический    │                      │органолептический.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Общее        │                      │Общее руководство по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│руководство по       │                      │отбору, обучению и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│отбору и обучению    │                      │контролю оценщиков.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│испытателей и        │                      │Часть 2. Эксперты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│контролю за их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│деятельностью. Часть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│2: эксперты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4" w:history="1">
        <w:r w:rsidRPr="00EB2AA0">
          <w:rPr>
            <w:color w:val="000000" w:themeColor="text1"/>
            <w:sz w:val="18"/>
          </w:rPr>
          <w:t>9</w:t>
        </w:r>
      </w:hyperlink>
      <w:r w:rsidRPr="00EB2AA0">
        <w:rPr>
          <w:color w:val="000000" w:themeColor="text1"/>
          <w:sz w:val="18"/>
        </w:rPr>
        <w:t xml:space="preserve">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ИСО 8588-2008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│Органолептический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Методология.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│Испытания А- Не А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5" w:history="1">
        <w:r w:rsidRPr="00EB2AA0">
          <w:rPr>
            <w:color w:val="000000" w:themeColor="text1"/>
            <w:sz w:val="18"/>
          </w:rPr>
          <w:t>10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</w:t>
      </w:r>
      <w:hyperlink r:id="rId46" w:history="1">
        <w:r w:rsidRPr="00EB2AA0">
          <w:rPr>
            <w:color w:val="000000" w:themeColor="text1"/>
            <w:sz w:val="18"/>
          </w:rPr>
          <w:t>ГОСТ Р ИСО 8589-2005</w:t>
        </w:r>
      </w:hyperlink>
      <w:r w:rsidRPr="00EB2AA0">
        <w:rPr>
          <w:color w:val="000000" w:themeColor="text1"/>
          <w:sz w:val="18"/>
        </w:rPr>
        <w:t xml:space="preserve">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│Органолептический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│анализ. Руководство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 проектированию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│помещений для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│исследования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7" w:history="1">
        <w:r w:rsidRPr="00EB2AA0">
          <w:rPr>
            <w:color w:val="000000" w:themeColor="text1"/>
            <w:sz w:val="18"/>
          </w:rPr>
          <w:t>11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                     │СТБ ИСО 11036-2007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                     │Органолептический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│анализ. Методология.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│Профиль текстуры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48" w:history="1">
        <w:r w:rsidRPr="00EB2AA0">
          <w:rPr>
            <w:color w:val="000000" w:themeColor="text1"/>
            <w:sz w:val="18"/>
          </w:rPr>
          <w:t>12</w:t>
        </w:r>
      </w:hyperlink>
      <w:r w:rsidRPr="00EB2AA0">
        <w:rPr>
          <w:color w:val="000000" w:themeColor="text1"/>
          <w:sz w:val="18"/>
        </w:rPr>
        <w:t xml:space="preserve"> │              │                   │               │                     │                      │СТ РК ИСО 13301 - 2005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│Сенсорный анализ.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│Методология. Общее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│руководство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│измерениями порогов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│ощущения запаха,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│привкуса и вкуса путем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│принудительного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│трехальтернативного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                      │выбора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</w:t>
      </w:r>
      <w:hyperlink r:id="rId49" w:history="1">
        <w:r w:rsidRPr="00EB2AA0">
          <w:rPr>
            <w:color w:val="000000" w:themeColor="text1"/>
            <w:sz w:val="18"/>
          </w:rPr>
          <w:t>13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8756.8-85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│контроля цвета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│томатопродуктов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0" w:history="1">
        <w:r w:rsidRPr="00EB2AA0">
          <w:rPr>
            <w:color w:val="000000" w:themeColor="text1"/>
            <w:sz w:val="18"/>
          </w:rPr>
          <w:t>14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51431-99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│относительной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│плотности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1" w:history="1">
        <w:r w:rsidRPr="00EB2AA0">
          <w:rPr>
            <w:color w:val="000000" w:themeColor="text1"/>
            <w:sz w:val="18"/>
          </w:rPr>
          <w:t>15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28467-90      │               │ГОСТ Р 50476-93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│Продукты переработки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│плодов и овощей.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│содержания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│бензойной кислоты  │               │сорбиновой и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│бензойной кислот при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│их совместном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│присутствии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2" w:history="1">
        <w:r w:rsidRPr="00EB2AA0">
          <w:rPr>
            <w:color w:val="000000" w:themeColor="text1"/>
            <w:sz w:val="18"/>
          </w:rPr>
          <w:t>16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26181-84      │               │ГОСТ Р 52052-2003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│Продукты переработки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│плодов и овощей.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│массовых долей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│сорбиновой кислоты │               │сорбиновой и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│бензойной кислот с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│помощью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3" w:history="1">
        <w:r w:rsidRPr="00EB2AA0">
          <w:rPr>
            <w:color w:val="000000" w:themeColor="text1"/>
            <w:sz w:val="18"/>
          </w:rPr>
          <w:t>17</w:t>
        </w:r>
      </w:hyperlink>
      <w:r w:rsidRPr="00EB2AA0">
        <w:rPr>
          <w:color w:val="000000" w:themeColor="text1"/>
          <w:sz w:val="18"/>
        </w:rPr>
        <w:t xml:space="preserve"> │              │ГОСТ 30669-2000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│Газохроматографи-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│ческий метод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│бензойной кислоты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4" w:history="1">
        <w:r w:rsidRPr="00EB2AA0">
          <w:rPr>
            <w:color w:val="000000" w:themeColor="text1"/>
            <w:sz w:val="18"/>
          </w:rPr>
          <w:t>18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51128-98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│D-изолимонной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│кислоты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5" w:history="1">
        <w:r w:rsidRPr="00EB2AA0">
          <w:rPr>
            <w:color w:val="000000" w:themeColor="text1"/>
            <w:sz w:val="18"/>
          </w:rPr>
          <w:t>19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25555.1-82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│летучих кислот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6" w:history="1">
        <w:r w:rsidRPr="00EB2AA0">
          <w:rPr>
            <w:color w:val="000000" w:themeColor="text1"/>
            <w:sz w:val="18"/>
          </w:rPr>
          <w:t>20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51427-99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цитрусовые.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│массовой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│концентрации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│гесперидина 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│нарингина с помощью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7" w:history="1">
        <w:r w:rsidRPr="00EB2AA0">
          <w:rPr>
            <w:color w:val="000000" w:themeColor="text1"/>
            <w:sz w:val="18"/>
          </w:rPr>
          <w:t>21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8756.11-70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│прозрачности соков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экстрактов,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│растворимости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│экстрактов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8" w:history="1">
        <w:r w:rsidRPr="00EB2AA0">
          <w:rPr>
            <w:color w:val="000000" w:themeColor="text1"/>
            <w:sz w:val="18"/>
          </w:rPr>
          <w:t>22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51432-99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золы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59" w:history="1">
        <w:r w:rsidRPr="00EB2AA0">
          <w:rPr>
            <w:color w:val="000000" w:themeColor="text1"/>
            <w:sz w:val="18"/>
          </w:rPr>
          <w:t>23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25555.4-91    │               │ГОСТ Р 51436-99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│и овощей. Методы   │               │Титриметрический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золы и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│щелочности общей и │               │общей щелочности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│водорастворимой    │               │золы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│золы  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0" w:history="1">
        <w:r w:rsidRPr="00EB2AA0">
          <w:rPr>
            <w:color w:val="000000" w:themeColor="text1"/>
            <w:sz w:val="18"/>
          </w:rPr>
          <w:t>24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8756.4-70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пищевые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│консервированные.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│минеральных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│примесей (песка)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1" w:history="1">
        <w:r w:rsidRPr="00EB2AA0">
          <w:rPr>
            <w:color w:val="000000" w:themeColor="text1"/>
            <w:sz w:val="18"/>
          </w:rPr>
          <w:t>25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25555.3-82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│минеральных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│примесей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2" w:history="1">
        <w:r w:rsidRPr="00EB2AA0">
          <w:rPr>
            <w:color w:val="000000" w:themeColor="text1"/>
            <w:sz w:val="18"/>
          </w:rPr>
          <w:t>26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26323-84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│примесей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│растительного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│происхождения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3" w:history="1">
        <w:r w:rsidRPr="00EB2AA0">
          <w:rPr>
            <w:color w:val="000000" w:themeColor="text1"/>
            <w:sz w:val="18"/>
          </w:rPr>
          <w:t>27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51441-99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│Ферментативный метод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уксусной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│кислоты (ацетата) с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│помощью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│спектрофотометрии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4" w:history="1">
        <w:r w:rsidRPr="00EB2AA0">
          <w:rPr>
            <w:color w:val="000000" w:themeColor="text1"/>
            <w:sz w:val="18"/>
          </w:rPr>
          <w:t>28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51122-97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плодовые и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│Потенциометрический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│формольного числа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5" w:history="1">
        <w:r w:rsidRPr="00EB2AA0">
          <w:rPr>
            <w:color w:val="000000" w:themeColor="text1"/>
            <w:sz w:val="18"/>
          </w:rPr>
          <w:t>29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25555.5-91    │               │ГОСТ Р 51123-97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│Соки плодовые и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│Гравиметрический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│диоксида серы      │               │сульфатов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6" w:history="1">
        <w:r w:rsidRPr="00EB2AA0">
          <w:rPr>
            <w:color w:val="000000" w:themeColor="text1"/>
            <w:sz w:val="18"/>
          </w:rPr>
          <w:t>30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51124-97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плодовые и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│Фотометрический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│пролина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7" w:history="1">
        <w:r w:rsidRPr="00EB2AA0">
          <w:rPr>
            <w:color w:val="000000" w:themeColor="text1"/>
            <w:sz w:val="18"/>
          </w:rPr>
          <w:t>31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51430-99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│Спектрофотометричес-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│кий метод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фосфора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8" w:history="1">
        <w:r w:rsidRPr="00EB2AA0">
          <w:rPr>
            <w:color w:val="000000" w:themeColor="text1"/>
            <w:sz w:val="18"/>
          </w:rPr>
          <w:t>32</w:t>
        </w:r>
      </w:hyperlink>
      <w:r w:rsidRPr="00EB2AA0">
        <w:rPr>
          <w:color w:val="000000" w:themeColor="text1"/>
          <w:sz w:val="18"/>
        </w:rPr>
        <w:t xml:space="preserve"> │              │ГОСТ 26188-84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овощей, консервы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│мясные и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│мясорастительные.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│pH    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69" w:history="1">
        <w:r w:rsidRPr="00EB2AA0">
          <w:rPr>
            <w:color w:val="000000" w:themeColor="text1"/>
            <w:sz w:val="18"/>
          </w:rPr>
          <w:t>33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51438-99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азота по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│Кьельдалю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0" w:history="1">
        <w:r w:rsidRPr="00EB2AA0">
          <w:rPr>
            <w:color w:val="000000" w:themeColor="text1"/>
            <w:sz w:val="18"/>
          </w:rPr>
          <w:t>34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│ГОСТ 30670-2000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│Газохроматографи-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│ческий метод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│сорбиновой кислоты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1" w:history="1">
        <w:r w:rsidRPr="00EB2AA0">
          <w:rPr>
            <w:color w:val="000000" w:themeColor="text1"/>
            <w:sz w:val="18"/>
          </w:rPr>
          <w:t>35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53773-2010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│Продукция соковая.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│Методы определения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│антоцианинов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2" w:history="1">
        <w:r w:rsidRPr="00EB2AA0">
          <w:rPr>
            <w:color w:val="000000" w:themeColor="text1"/>
            <w:sz w:val="18"/>
          </w:rPr>
          <w:t>36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53585-2009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│стабильных изотопов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│водорода методом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│масс-спектрометрии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3" w:history="1">
        <w:r w:rsidRPr="00EB2AA0">
          <w:rPr>
            <w:color w:val="000000" w:themeColor="text1"/>
            <w:sz w:val="18"/>
          </w:rPr>
          <w:t>37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53584-2009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│стабильных изотопов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│кислорода методом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│масс-спектрометрии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4" w:history="1">
        <w:r w:rsidRPr="00EB2AA0">
          <w:rPr>
            <w:color w:val="000000" w:themeColor="text1"/>
            <w:sz w:val="18"/>
          </w:rPr>
          <w:t>38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53586-2009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│стабильных изотопов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│углерода методом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│масс-спектрометрии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5" w:history="1">
        <w:r w:rsidRPr="00EB2AA0">
          <w:rPr>
            <w:color w:val="000000" w:themeColor="text1"/>
            <w:sz w:val="18"/>
          </w:rPr>
          <w:t>39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53139-2008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│аскорбиновой кислоты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│ферментативным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│методом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6" w:history="1">
        <w:r w:rsidRPr="00EB2AA0">
          <w:rPr>
            <w:color w:val="000000" w:themeColor="text1"/>
            <w:sz w:val="18"/>
          </w:rPr>
          <w:t>40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                   │               │ГОСТ Р 53138-2008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и соковая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│продукция.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│Идентификация.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│ароматобразующих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│соединений методом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│хромато-масс-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│спектрометрии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7" w:history="1">
        <w:r w:rsidRPr="00EB2AA0">
          <w:rPr>
            <w:color w:val="000000" w:themeColor="text1"/>
            <w:sz w:val="18"/>
          </w:rPr>
          <w:t>41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1" w:history="1">
        <w:r w:rsidRPr="00EB2AA0">
          <w:rPr>
            <w:color w:val="000000" w:themeColor="text1"/>
            <w:sz w:val="18"/>
          </w:rPr>
          <w:t>Статья 4</w:t>
        </w:r>
      </w:hyperlink>
      <w:r w:rsidRPr="00EB2AA0">
        <w:rPr>
          <w:color w:val="000000" w:themeColor="text1"/>
          <w:sz w:val="18"/>
        </w:rPr>
        <w:t>,     │ГОСТ 28562-90      │               │ГОСТ Р 51433-99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8, 14,  │Продукты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│переработки плодов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│Рефрактометричес-  │               │содержания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│кий метод          │               │растворимых сухих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│веществ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│растворимых сухих  │               │рефрактометром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│веществ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8" w:history="1">
        <w:r w:rsidRPr="00EB2AA0">
          <w:rPr>
            <w:color w:val="000000" w:themeColor="text1"/>
            <w:sz w:val="18"/>
          </w:rPr>
          <w:t>42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1" w:history="1">
        <w:r w:rsidRPr="00EB2AA0">
          <w:rPr>
            <w:color w:val="000000" w:themeColor="text1"/>
            <w:sz w:val="18"/>
          </w:rPr>
          <w:t>Статья 4</w:t>
        </w:r>
      </w:hyperlink>
      <w:r w:rsidRPr="00EB2AA0">
        <w:rPr>
          <w:color w:val="000000" w:themeColor="text1"/>
          <w:sz w:val="18"/>
        </w:rPr>
        <w:t>,     │ГОСТ 8756.10-70    │               │ГОСТ Р 51442-99.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│части 12, 49, │Продукты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07" w:history="1">
        <w:r w:rsidRPr="00EB2AA0">
          <w:rPr>
            <w:color w:val="000000" w:themeColor="text1"/>
            <w:sz w:val="18"/>
          </w:rPr>
          <w:t>Статья 3</w:t>
        </w:r>
      </w:hyperlink>
      <w:r w:rsidRPr="00EB2AA0">
        <w:rPr>
          <w:color w:val="000000" w:themeColor="text1"/>
          <w:sz w:val="18"/>
        </w:rPr>
        <w:t>,     │переработки плодов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│и овощей. Метод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│Статья 2,     │определения        │               │содержания мякоти,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│части         │содержания мякоти. │               │отделяемой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79" w:history="1">
        <w:r w:rsidRPr="00EB2AA0">
          <w:rPr>
            <w:color w:val="000000" w:themeColor="text1"/>
            <w:sz w:val="18"/>
          </w:rPr>
          <w:t>1</w:t>
        </w:r>
      </w:hyperlink>
      <w:r w:rsidRPr="00EB2AA0">
        <w:rPr>
          <w:color w:val="000000" w:themeColor="text1"/>
          <w:sz w:val="18"/>
        </w:rPr>
        <w:t xml:space="preserve">, </w:t>
      </w:r>
      <w:hyperlink w:anchor="P85" w:history="1">
        <w:r w:rsidRPr="00EB2AA0">
          <w:rPr>
            <w:color w:val="000000" w:themeColor="text1"/>
            <w:sz w:val="18"/>
          </w:rPr>
          <w:t>2</w:t>
        </w:r>
      </w:hyperlink>
      <w:r w:rsidRPr="00EB2AA0">
        <w:rPr>
          <w:color w:val="000000" w:themeColor="text1"/>
          <w:sz w:val="18"/>
        </w:rPr>
        <w:t xml:space="preserve">, </w:t>
      </w:r>
      <w:hyperlink w:anchor="P89" w:history="1">
        <w:r w:rsidRPr="00EB2AA0">
          <w:rPr>
            <w:color w:val="000000" w:themeColor="text1"/>
            <w:sz w:val="18"/>
          </w:rPr>
          <w:t>6</w:t>
        </w:r>
      </w:hyperlink>
      <w:r w:rsidRPr="00EB2AA0">
        <w:rPr>
          <w:color w:val="000000" w:themeColor="text1"/>
          <w:sz w:val="18"/>
        </w:rPr>
        <w:t xml:space="preserve">, </w:t>
      </w:r>
      <w:hyperlink w:anchor="P95" w:history="1">
        <w:r w:rsidRPr="00EB2AA0">
          <w:rPr>
            <w:color w:val="000000" w:themeColor="text1"/>
            <w:sz w:val="18"/>
          </w:rPr>
          <w:t>11</w:t>
        </w:r>
      </w:hyperlink>
      <w:r w:rsidRPr="00EB2AA0">
        <w:rPr>
          <w:color w:val="000000" w:themeColor="text1"/>
          <w:sz w:val="18"/>
        </w:rPr>
        <w:t xml:space="preserve"> - │                   │               │центрифугированием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6" w:history="1">
        <w:r w:rsidRPr="00EB2AA0">
          <w:rPr>
            <w:color w:val="000000" w:themeColor="text1"/>
            <w:sz w:val="18"/>
          </w:rPr>
          <w:t>12</w:t>
        </w:r>
      </w:hyperlink>
      <w:r w:rsidRPr="00EB2AA0">
        <w:rPr>
          <w:color w:val="000000" w:themeColor="text1"/>
          <w:sz w:val="18"/>
        </w:rPr>
        <w:t xml:space="preserve">            │      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      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79" w:history="1">
        <w:r w:rsidRPr="00EB2AA0">
          <w:rPr>
            <w:color w:val="000000" w:themeColor="text1"/>
            <w:sz w:val="18"/>
          </w:rPr>
          <w:t>43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28561-90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сухих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│веществ или влаги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0" w:history="1">
        <w:r w:rsidRPr="00EB2AA0">
          <w:rPr>
            <w:color w:val="000000" w:themeColor="text1"/>
            <w:sz w:val="18"/>
          </w:rPr>
          <w:t>44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29030-91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│Пикнометрический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│относительной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│плотности и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│растворимых сухих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│веществ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1" w:history="1">
        <w:r w:rsidRPr="00EB2AA0">
          <w:rPr>
            <w:color w:val="000000" w:themeColor="text1"/>
            <w:sz w:val="18"/>
          </w:rPr>
          <w:t>45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29031-91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сухих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│веществ, не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│растворимых в воде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2" w:history="1">
        <w:r w:rsidRPr="00EB2AA0">
          <w:rPr>
            <w:color w:val="000000" w:themeColor="text1"/>
            <w:sz w:val="18"/>
          </w:rPr>
          <w:t>46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51437-99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469" w:history="1">
        <w:r w:rsidRPr="00EB2AA0">
          <w:rPr>
            <w:color w:val="000000" w:themeColor="text1"/>
            <w:sz w:val="18"/>
          </w:rPr>
          <w:t>Приложение 2</w:t>
        </w:r>
      </w:hyperlink>
      <w:r w:rsidRPr="00EB2AA0">
        <w:rPr>
          <w:color w:val="000000" w:themeColor="text1"/>
          <w:sz w:val="18"/>
        </w:rPr>
        <w:t xml:space="preserve">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│Гравиметрический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│массовой доли общих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│сухих веществ по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│убыли массы при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│высушивании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3" w:history="1">
        <w:r w:rsidRPr="00EB2AA0">
          <w:rPr>
            <w:color w:val="000000" w:themeColor="text1"/>
            <w:sz w:val="18"/>
          </w:rPr>
          <w:t>47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25555.2-91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│этилового спирта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4" w:history="1">
        <w:r w:rsidRPr="00EB2AA0">
          <w:rPr>
            <w:color w:val="000000" w:themeColor="text1"/>
            <w:sz w:val="18"/>
          </w:rPr>
          <w:t>48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25555.0-82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│титруемой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│кислотности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5" w:history="1">
        <w:r w:rsidRPr="00EB2AA0">
          <w:rPr>
            <w:color w:val="000000" w:themeColor="text1"/>
            <w:sz w:val="18"/>
          </w:rPr>
          <w:t>49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                   │               │ГОСТ Р 51434-99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│титруемой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│кислотности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6" w:history="1">
        <w:r w:rsidRPr="00EB2AA0">
          <w:rPr>
            <w:color w:val="000000" w:themeColor="text1"/>
            <w:sz w:val="18"/>
          </w:rPr>
          <w:t>50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24283-80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│Консервы гомоге-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│низированные для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│детского питания.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│качества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│измельчения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7" w:history="1">
        <w:r w:rsidRPr="00EB2AA0">
          <w:rPr>
            <w:color w:val="000000" w:themeColor="text1"/>
            <w:sz w:val="18"/>
          </w:rPr>
          <w:t>51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</w:t>
      </w:r>
      <w:hyperlink r:id="rId88" w:history="1">
        <w:r w:rsidRPr="00EB2AA0">
          <w:rPr>
            <w:color w:val="000000" w:themeColor="text1"/>
            <w:sz w:val="18"/>
          </w:rPr>
          <w:t>ГОСТ Р 51232-98</w:t>
        </w:r>
      </w:hyperlink>
      <w:r w:rsidRPr="00EB2AA0">
        <w:rPr>
          <w:color w:val="000000" w:themeColor="text1"/>
          <w:sz w:val="18"/>
        </w:rPr>
        <w:t xml:space="preserve">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68" w:history="1">
        <w:r w:rsidRPr="00EB2AA0">
          <w:rPr>
            <w:color w:val="000000" w:themeColor="text1"/>
            <w:sz w:val="18"/>
          </w:rPr>
          <w:t>Приложение 3</w:t>
        </w:r>
      </w:hyperlink>
      <w:r w:rsidRPr="00EB2AA0">
        <w:rPr>
          <w:color w:val="000000" w:themeColor="text1"/>
          <w:sz w:val="18"/>
        </w:rPr>
        <w:t xml:space="preserve">  │                   │               │Вода питьевая. Общие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│требования к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│организации 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│методам контроля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89" w:history="1">
        <w:r w:rsidRPr="00EB2AA0">
          <w:rPr>
            <w:color w:val="000000" w:themeColor="text1"/>
            <w:sz w:val="18"/>
          </w:rPr>
          <w:t>52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26928-86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│железа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0" w:history="1">
        <w:r w:rsidRPr="00EB2AA0">
          <w:rPr>
            <w:color w:val="000000" w:themeColor="text1"/>
            <w:sz w:val="18"/>
          </w:rPr>
          <w:t>53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24556-89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048" w:history="1">
        <w:r w:rsidRPr="00EB2AA0">
          <w:rPr>
            <w:color w:val="000000" w:themeColor="text1"/>
            <w:sz w:val="18"/>
          </w:rPr>
          <w:t>табл. 2</w:t>
        </w:r>
      </w:hyperlink>
      <w:r w:rsidRPr="00EB2AA0">
        <w:rPr>
          <w:color w:val="000000" w:themeColor="text1"/>
          <w:sz w:val="18"/>
        </w:rPr>
        <w:t xml:space="preserve">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│витамина C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1" w:history="1">
        <w:r w:rsidRPr="00EB2AA0">
          <w:rPr>
            <w:color w:val="000000" w:themeColor="text1"/>
            <w:sz w:val="18"/>
          </w:rPr>
          <w:t>54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52690-2006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                   │               │Продукты пищевые.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048" w:history="1">
        <w:r w:rsidRPr="00EB2AA0">
          <w:rPr>
            <w:color w:val="000000" w:themeColor="text1"/>
            <w:sz w:val="18"/>
          </w:rPr>
          <w:t>табл. 2</w:t>
        </w:r>
      </w:hyperlink>
      <w:r w:rsidRPr="00EB2AA0">
        <w:rPr>
          <w:color w:val="000000" w:themeColor="text1"/>
          <w:sz w:val="18"/>
        </w:rPr>
        <w:t xml:space="preserve">       │                   │               │Вольтамперометричес-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│кий метод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массовой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│концентрации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│витамина C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2" w:history="1">
        <w:r w:rsidRPr="00EB2AA0">
          <w:rPr>
            <w:color w:val="000000" w:themeColor="text1"/>
            <w:sz w:val="18"/>
          </w:rPr>
          <w:t>55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53693-2009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                   │               │Продукция соковая.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048" w:history="1">
        <w:r w:rsidRPr="00EB2AA0">
          <w:rPr>
            <w:color w:val="000000" w:themeColor="text1"/>
            <w:sz w:val="18"/>
          </w:rPr>
          <w:t>табл. 2</w:t>
        </w:r>
      </w:hyperlink>
      <w:r w:rsidRPr="00EB2AA0">
        <w:rPr>
          <w:color w:val="000000" w:themeColor="text1"/>
          <w:sz w:val="18"/>
        </w:rPr>
        <w:t xml:space="preserve">       │                  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│аскорбиновой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│кислоты методом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</w:t>
      </w:r>
      <w:hyperlink r:id="rId93" w:history="1">
        <w:r w:rsidRPr="00EB2AA0">
          <w:rPr>
            <w:color w:val="000000" w:themeColor="text1"/>
            <w:sz w:val="18"/>
          </w:rPr>
          <w:t>56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8756.22-80    │               │ГОСТ Р 51443-99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│содержания общих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│каротина           │               │каротиноидов и их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│фракционного состава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4" w:history="1">
        <w:r w:rsidRPr="00EB2AA0">
          <w:rPr>
            <w:color w:val="000000" w:themeColor="text1"/>
            <w:sz w:val="18"/>
          </w:rPr>
          <w:t>57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25999-83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│витаминов B1 и B2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5" w:history="1">
        <w:r w:rsidRPr="00EB2AA0">
          <w:rPr>
            <w:color w:val="000000" w:themeColor="text1"/>
            <w:sz w:val="18"/>
          </w:rPr>
          <w:t>58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                   │               │ГОСТ Р 50479-93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│Продукты переработки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│плодов и овощей.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витамина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│PP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6" w:history="1">
        <w:r w:rsidRPr="00EB2AA0">
          <w:rPr>
            <w:color w:val="000000" w:themeColor="text1"/>
            <w:sz w:val="18"/>
          </w:rPr>
          <w:t>59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31083-2002    │               │ГОСТ Р 51240-98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│Соки фруктовые и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160" w:history="1">
        <w:r w:rsidRPr="00EB2AA0">
          <w:rPr>
            <w:color w:val="000000" w:themeColor="text1"/>
            <w:sz w:val="18"/>
          </w:rPr>
          <w:t>таб. 5</w:t>
        </w:r>
      </w:hyperlink>
      <w:r w:rsidRPr="00EB2AA0">
        <w:rPr>
          <w:color w:val="000000" w:themeColor="text1"/>
          <w:sz w:val="18"/>
        </w:rPr>
        <w:t xml:space="preserve">        │овощные. Метод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│D-глюкозы и        │               │D-глюкозы и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│D-фруктозы         │               │D-фруктозы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7" w:history="1">
        <w:r w:rsidRPr="00EB2AA0">
          <w:rPr>
            <w:color w:val="000000" w:themeColor="text1"/>
            <w:sz w:val="18"/>
          </w:rPr>
          <w:t>60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51938-2002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160" w:history="1">
        <w:r w:rsidRPr="00EB2AA0">
          <w:rPr>
            <w:color w:val="000000" w:themeColor="text1"/>
            <w:sz w:val="18"/>
          </w:rPr>
          <w:t>таб. 5</w:t>
        </w:r>
      </w:hyperlink>
      <w:r w:rsidRPr="00EB2AA0">
        <w:rPr>
          <w:color w:val="000000" w:themeColor="text1"/>
          <w:sz w:val="18"/>
        </w:rPr>
        <w:t xml:space="preserve">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сахарозы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8" w:history="1">
        <w:r w:rsidRPr="00EB2AA0">
          <w:rPr>
            <w:color w:val="000000" w:themeColor="text1"/>
            <w:sz w:val="18"/>
          </w:rPr>
          <w:t>61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8756.13-87    │               │ГОСТ Р 53766-2009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│Продукты           │               │Продукция соковая.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160" w:history="1">
        <w:r w:rsidRPr="00EB2AA0">
          <w:rPr>
            <w:color w:val="000000" w:themeColor="text1"/>
            <w:sz w:val="18"/>
          </w:rPr>
          <w:t>таб. 5</w:t>
        </w:r>
      </w:hyperlink>
      <w:r w:rsidRPr="00EB2AA0">
        <w:rPr>
          <w:color w:val="000000" w:themeColor="text1"/>
          <w:sz w:val="18"/>
        </w:rPr>
        <w:t xml:space="preserve">        │переработки плодов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│сахарозы, глюкозы,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│фруктозы и сорбита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│сахаров            │               │методом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99" w:history="1">
        <w:r w:rsidRPr="00EB2AA0">
          <w:rPr>
            <w:color w:val="000000" w:themeColor="text1"/>
            <w:sz w:val="18"/>
          </w:rPr>
          <w:t>62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29206-91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│Приложение 3,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160" w:history="1">
        <w:r w:rsidRPr="00EB2AA0">
          <w:rPr>
            <w:color w:val="000000" w:themeColor="text1"/>
            <w:sz w:val="18"/>
          </w:rPr>
          <w:t>таб. 5</w:t>
        </w:r>
      </w:hyperlink>
      <w:r w:rsidRPr="00EB2AA0">
        <w:rPr>
          <w:color w:val="000000" w:themeColor="text1"/>
          <w:sz w:val="18"/>
        </w:rPr>
        <w:t xml:space="preserve">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Методы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│ксилита и сорбита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 диетических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│консервах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0" w:history="1">
        <w:r w:rsidRPr="00EB2AA0">
          <w:rPr>
            <w:color w:val="000000" w:themeColor="text1"/>
            <w:sz w:val="18"/>
          </w:rPr>
          <w:t>63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31082-2002.   │               │ГОСТ Р 51239-98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│Соки фруктовые и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│овощные. Метод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│L-яблочной кислоты │               │L-яблочной кислоты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1" w:history="1">
        <w:r w:rsidRPr="00EB2AA0">
          <w:rPr>
            <w:color w:val="000000" w:themeColor="text1"/>
            <w:sz w:val="18"/>
          </w:rPr>
          <w:t>64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                   │               │ГОСТ Р 51940-2002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│D-яблочной кислоты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2" w:history="1">
        <w:r w:rsidRPr="00EB2AA0">
          <w:rPr>
            <w:color w:val="000000" w:themeColor="text1"/>
            <w:sz w:val="18"/>
          </w:rPr>
          <w:t>65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51428-99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                   │               │Соки фруктовые.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75" w:history="1">
        <w:r w:rsidRPr="00EB2AA0">
          <w:rPr>
            <w:color w:val="000000" w:themeColor="text1"/>
            <w:sz w:val="18"/>
          </w:rPr>
          <w:t>таблица 1</w:t>
        </w:r>
      </w:hyperlink>
      <w:r w:rsidRPr="00EB2AA0">
        <w:rPr>
          <w:color w:val="000000" w:themeColor="text1"/>
          <w:sz w:val="18"/>
        </w:rPr>
        <w:t xml:space="preserve">     │                   │               │Метод определения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винной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│кислоты с помощью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3" w:history="1">
        <w:r w:rsidRPr="00EB2AA0">
          <w:rPr>
            <w:color w:val="000000" w:themeColor="text1"/>
            <w:sz w:val="18"/>
          </w:rPr>
          <w:t>66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51129-98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75" w:history="1">
        <w:r w:rsidRPr="00EB2AA0">
          <w:rPr>
            <w:color w:val="000000" w:themeColor="text1"/>
            <w:sz w:val="18"/>
          </w:rPr>
          <w:t>таблица 1</w:t>
        </w:r>
      </w:hyperlink>
      <w:r w:rsidRPr="00EB2AA0">
        <w:rPr>
          <w:color w:val="000000" w:themeColor="text1"/>
          <w:sz w:val="18"/>
        </w:rPr>
        <w:t xml:space="preserve">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лимонной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│кислоты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4" w:history="1">
        <w:r w:rsidRPr="00EB2AA0">
          <w:rPr>
            <w:color w:val="000000" w:themeColor="text1"/>
            <w:sz w:val="18"/>
          </w:rPr>
          <w:t>67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26186-84      │               │ГОСТ Р 51439-99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│Приложение 3, │Продукты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75" w:history="1">
        <w:r w:rsidRPr="00EB2AA0">
          <w:rPr>
            <w:color w:val="000000" w:themeColor="text1"/>
            <w:sz w:val="18"/>
          </w:rPr>
          <w:t>таблица 1</w:t>
        </w:r>
      </w:hyperlink>
      <w:r w:rsidRPr="00EB2AA0">
        <w:rPr>
          <w:color w:val="000000" w:themeColor="text1"/>
          <w:sz w:val="18"/>
        </w:rPr>
        <w:t xml:space="preserve">     │переработки плодов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овощей, консервы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│мясные и           │               │содержания хлоридов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│мясорастительные.  │               │с помощью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определения │               │потенциометрического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│хлоридов           │               │титрования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5" w:history="1">
        <w:r w:rsidRPr="00EB2AA0">
          <w:rPr>
            <w:color w:val="000000" w:themeColor="text1"/>
            <w:sz w:val="18"/>
          </w:rPr>
          <w:t>68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                   │               │ГОСТ Р 51429-99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│Приложение 3,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975" w:history="1">
        <w:r w:rsidRPr="00EB2AA0">
          <w:rPr>
            <w:color w:val="000000" w:themeColor="text1"/>
            <w:sz w:val="18"/>
          </w:rPr>
          <w:t>таблица 1</w:t>
        </w:r>
      </w:hyperlink>
      <w:r w:rsidRPr="00EB2AA0">
        <w:rPr>
          <w:color w:val="000000" w:themeColor="text1"/>
          <w:sz w:val="18"/>
        </w:rPr>
        <w:t xml:space="preserve">     │                   │               │овощные. Метод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натрия,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│калия, кальция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│магния с помощью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│атомно-адсорбционной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│спектрометрии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6" w:history="1">
        <w:r w:rsidRPr="00EB2AA0">
          <w:rPr>
            <w:color w:val="000000" w:themeColor="text1"/>
            <w:sz w:val="18"/>
          </w:rPr>
          <w:t>69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17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 xml:space="preserve">      │ГОСТ 8756.9-78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Метод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осадка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 плодовых и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│ягодных соках и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│экстрактах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7" w:history="1">
        <w:r w:rsidRPr="00EB2AA0">
          <w:rPr>
            <w:color w:val="000000" w:themeColor="text1"/>
            <w:sz w:val="18"/>
          </w:rPr>
          <w:t>70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243" w:history="1">
        <w:r w:rsidRPr="00EB2AA0">
          <w:rPr>
            <w:color w:val="000000" w:themeColor="text1"/>
            <w:sz w:val="18"/>
          </w:rPr>
          <w:t>Приложение 1</w:t>
        </w:r>
      </w:hyperlink>
      <w:r w:rsidRPr="00EB2AA0">
        <w:rPr>
          <w:color w:val="000000" w:themeColor="text1"/>
          <w:sz w:val="18"/>
        </w:rPr>
        <w:t xml:space="preserve">  │ГОСТ 26313-84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Правила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│приемки, методы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│отбора проб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8" w:history="1">
        <w:r w:rsidRPr="00EB2AA0">
          <w:rPr>
            <w:color w:val="000000" w:themeColor="text1"/>
            <w:sz w:val="18"/>
          </w:rPr>
          <w:t>71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243" w:history="1">
        <w:r w:rsidRPr="00EB2AA0">
          <w:rPr>
            <w:color w:val="000000" w:themeColor="text1"/>
            <w:sz w:val="18"/>
          </w:rPr>
          <w:t>Приложение 1</w:t>
        </w:r>
      </w:hyperlink>
      <w:r w:rsidRPr="00EB2AA0">
        <w:rPr>
          <w:color w:val="000000" w:themeColor="text1"/>
          <w:sz w:val="18"/>
        </w:rPr>
        <w:t xml:space="preserve">  │ГОСТ 26671-85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овощей, консервы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│мясные и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│мясорастительные.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│Подготовка проб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│для лабораторных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│анализов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09" w:history="1">
        <w:r w:rsidRPr="00EB2AA0">
          <w:rPr>
            <w:color w:val="000000" w:themeColor="text1"/>
            <w:sz w:val="18"/>
          </w:rPr>
          <w:t>72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243" w:history="1">
        <w:r w:rsidRPr="00EB2AA0">
          <w:rPr>
            <w:color w:val="000000" w:themeColor="text1"/>
            <w:sz w:val="18"/>
          </w:rPr>
          <w:t>Приложение 1</w:t>
        </w:r>
      </w:hyperlink>
      <w:r w:rsidRPr="00EB2AA0">
        <w:rPr>
          <w:color w:val="000000" w:themeColor="text1"/>
          <w:sz w:val="18"/>
        </w:rPr>
        <w:t xml:space="preserve">  │ГОСТ 8756.0-70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│Продукты пищевые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│консервированные.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│Отбор проб и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│подготовка их к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│испытанию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0" w:history="1">
        <w:r w:rsidRPr="00EB2AA0">
          <w:rPr>
            <w:color w:val="000000" w:themeColor="text1"/>
            <w:sz w:val="18"/>
          </w:rPr>
          <w:t>73</w:t>
        </w:r>
      </w:hyperlink>
      <w:r w:rsidRPr="00EB2AA0">
        <w:rPr>
          <w:color w:val="000000" w:themeColor="text1"/>
          <w:sz w:val="18"/>
        </w:rPr>
        <w:t xml:space="preserve"> │</w:t>
      </w:r>
      <w:hyperlink w:anchor="P133" w:history="1">
        <w:r w:rsidRPr="00EB2AA0">
          <w:rPr>
            <w:color w:val="000000" w:themeColor="text1"/>
            <w:sz w:val="18"/>
          </w:rPr>
          <w:t>Статья 5</w:t>
        </w:r>
      </w:hyperlink>
      <w:r w:rsidRPr="00EB2AA0">
        <w:rPr>
          <w:color w:val="000000" w:themeColor="text1"/>
          <w:sz w:val="18"/>
        </w:rPr>
        <w:t>,     │ГОСТ 29032-91      │               │ГОСТ Р 53694-2009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6       │Продукты           │               │Продукция соковая.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│Определение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│и овощей. Методы   │               │5-гидроксиметилфурфу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│рола методом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│оксиметилфурфурола │               │высокоэффективной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│жидкостной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│хроматографии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1" w:history="1">
        <w:r w:rsidRPr="00EB2AA0">
          <w:rPr>
            <w:color w:val="000000" w:themeColor="text1"/>
            <w:sz w:val="18"/>
          </w:rPr>
          <w:t>74</w:t>
        </w:r>
      </w:hyperlink>
      <w:r w:rsidRPr="00EB2AA0">
        <w:rPr>
          <w:color w:val="000000" w:themeColor="text1"/>
          <w:sz w:val="18"/>
        </w:rPr>
        <w:t xml:space="preserve"> │Приложение 1  │ГОСТ 26668-85      │               │</w:t>
      </w:r>
      <w:hyperlink r:id="rId112" w:history="1">
        <w:r w:rsidRPr="00EB2AA0">
          <w:rPr>
            <w:color w:val="000000" w:themeColor="text1"/>
            <w:sz w:val="18"/>
          </w:rPr>
          <w:t>ГОСТ Р 51446-99</w:t>
        </w:r>
      </w:hyperlink>
      <w:r w:rsidRPr="00EB2AA0">
        <w:rPr>
          <w:color w:val="000000" w:themeColor="text1"/>
          <w:sz w:val="18"/>
        </w:rPr>
        <w:t xml:space="preserve">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таблица 3</w:t>
        </w:r>
      </w:hyperlink>
      <w:r w:rsidRPr="00EB2AA0">
        <w:rPr>
          <w:color w:val="000000" w:themeColor="text1"/>
          <w:sz w:val="18"/>
        </w:rPr>
        <w:t xml:space="preserve"> - 5 │Продукты пищевые и │               │(ИСО 7218-96)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│вкусовые. Методы   │               │Микробиология.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│отбора проб для    │               │Продукты пищевые.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│микробиологического│               │Общие правила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│анализа            │               │микробиологических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│исследований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3" w:history="1">
        <w:r w:rsidRPr="00EB2AA0">
          <w:rPr>
            <w:color w:val="000000" w:themeColor="text1"/>
            <w:sz w:val="18"/>
          </w:rPr>
          <w:t>75</w:t>
        </w:r>
      </w:hyperlink>
      <w:r w:rsidRPr="00EB2AA0">
        <w:rPr>
          <w:color w:val="000000" w:themeColor="text1"/>
          <w:sz w:val="18"/>
        </w:rPr>
        <w:t xml:space="preserve"> │Приложение 1  │ГОСТ 26669-85      │               │ГОСТ Р 52711-2007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таблица 3</w:t>
        </w:r>
      </w:hyperlink>
      <w:r w:rsidRPr="00EB2AA0">
        <w:rPr>
          <w:color w:val="000000" w:themeColor="text1"/>
          <w:sz w:val="18"/>
        </w:rPr>
        <w:t xml:space="preserve"> - 5 │Продукты пищевые и │               │Производство соковой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│вкусовые.          │               │продукции. Методы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│Подготовка проб    │               │микробиологического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│для микробиологи-  │               │анализа с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│ческих анализов    │               │применением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│специальных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│микробиологических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│сред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4" w:history="1">
        <w:r w:rsidRPr="00EB2AA0">
          <w:rPr>
            <w:color w:val="000000" w:themeColor="text1"/>
            <w:sz w:val="18"/>
          </w:rPr>
          <w:t>76</w:t>
        </w:r>
      </w:hyperlink>
      <w:r w:rsidRPr="00EB2AA0">
        <w:rPr>
          <w:color w:val="000000" w:themeColor="text1"/>
          <w:sz w:val="18"/>
        </w:rPr>
        <w:t xml:space="preserve"> │Приложение 1  │ГОСТ 26670-91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таблица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│культивирования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│микроорганизмов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5" w:history="1">
        <w:r w:rsidRPr="00EB2AA0">
          <w:rPr>
            <w:color w:val="000000" w:themeColor="text1"/>
            <w:sz w:val="18"/>
          </w:rPr>
          <w:t>77</w:t>
        </w:r>
      </w:hyperlink>
      <w:r w:rsidRPr="00EB2AA0">
        <w:rPr>
          <w:color w:val="000000" w:themeColor="text1"/>
          <w:sz w:val="18"/>
        </w:rPr>
        <w:t xml:space="preserve"> │Приложение 1  │ГОСТ 10444.1-84    │               │</w:t>
      </w:r>
      <w:hyperlink r:id="rId116" w:history="1">
        <w:r w:rsidRPr="00EB2AA0">
          <w:rPr>
            <w:color w:val="000000" w:themeColor="text1"/>
            <w:sz w:val="18"/>
          </w:rPr>
          <w:t>ГОСТ Р 51446-99</w:t>
        </w:r>
      </w:hyperlink>
      <w:r w:rsidRPr="00EB2AA0">
        <w:rPr>
          <w:color w:val="000000" w:themeColor="text1"/>
          <w:sz w:val="18"/>
        </w:rPr>
        <w:t xml:space="preserve">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таблица 3</w:t>
        </w:r>
      </w:hyperlink>
      <w:r w:rsidRPr="00EB2AA0">
        <w:rPr>
          <w:color w:val="000000" w:themeColor="text1"/>
          <w:sz w:val="18"/>
        </w:rPr>
        <w:t xml:space="preserve"> - 5 │Консервы.          │               │Микробиология.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│Приготовление      │               │Продукты пищевые.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│растворов          │               │Общие правила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│реактивов, красок, │               │микробиологических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│индикаторов и      │               │исследований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│питательных сред,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│применяемых в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│микробиологическом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│анализе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7" w:history="1">
        <w:r w:rsidRPr="00EB2AA0">
          <w:rPr>
            <w:color w:val="000000" w:themeColor="text1"/>
            <w:sz w:val="18"/>
          </w:rPr>
          <w:t>78</w:t>
        </w:r>
      </w:hyperlink>
      <w:r w:rsidRPr="00EB2AA0">
        <w:rPr>
          <w:color w:val="000000" w:themeColor="text1"/>
          <w:sz w:val="18"/>
        </w:rPr>
        <w:t xml:space="preserve"> │Приложение 1  │                   │               │ГОСТ Р 52711-2007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таблица 3</w:t>
        </w:r>
      </w:hyperlink>
      <w:r w:rsidRPr="00EB2AA0">
        <w:rPr>
          <w:color w:val="000000" w:themeColor="text1"/>
          <w:sz w:val="18"/>
        </w:rPr>
        <w:t xml:space="preserve"> - 5 │                   │               │Производство соковой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│продукции. Методы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│микробиологического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                   │               │анализа с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│применением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│специальных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│микробиологических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│сред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8" w:history="1">
        <w:r w:rsidRPr="00EB2AA0">
          <w:rPr>
            <w:color w:val="000000" w:themeColor="text1"/>
            <w:sz w:val="18"/>
          </w:rPr>
          <w:t>79</w:t>
        </w:r>
      </w:hyperlink>
      <w:r w:rsidRPr="00EB2AA0">
        <w:rPr>
          <w:color w:val="000000" w:themeColor="text1"/>
          <w:sz w:val="18"/>
        </w:rPr>
        <w:t xml:space="preserve"> │Приложение 1, │ГОСТ 10444.8-88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│Bacillus cereus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19" w:history="1">
        <w:r w:rsidRPr="00EB2AA0">
          <w:rPr>
            <w:color w:val="000000" w:themeColor="text1"/>
            <w:sz w:val="18"/>
          </w:rPr>
          <w:t>80</w:t>
        </w:r>
      </w:hyperlink>
      <w:r w:rsidRPr="00EB2AA0">
        <w:rPr>
          <w:color w:val="000000" w:themeColor="text1"/>
          <w:sz w:val="18"/>
        </w:rPr>
        <w:t xml:space="preserve"> │Приложение 1, │                   │               │</w:t>
      </w:r>
      <w:hyperlink r:id="rId120" w:history="1">
        <w:r w:rsidRPr="00EB2AA0">
          <w:rPr>
            <w:color w:val="000000" w:themeColor="text1"/>
            <w:sz w:val="18"/>
          </w:rPr>
          <w:t>ГОСТ Р 52816-2007</w:t>
        </w:r>
      </w:hyperlink>
      <w:r w:rsidRPr="00EB2AA0">
        <w:rPr>
          <w:color w:val="000000" w:themeColor="text1"/>
          <w:sz w:val="18"/>
        </w:rPr>
        <w:t xml:space="preserve">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                   │               │(ИСО 4831:200,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│4832:2006)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│Продукты пищевые.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│Методы выявления и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│количества бактерий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│группы кишечных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│палочек (колиформных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│бактерий)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1" w:history="1">
        <w:r w:rsidRPr="00EB2AA0">
          <w:rPr>
            <w:color w:val="000000" w:themeColor="text1"/>
            <w:sz w:val="18"/>
          </w:rPr>
          <w:t>81</w:t>
        </w:r>
      </w:hyperlink>
      <w:r w:rsidRPr="00EB2AA0">
        <w:rPr>
          <w:color w:val="000000" w:themeColor="text1"/>
          <w:sz w:val="18"/>
        </w:rPr>
        <w:t xml:space="preserve"> │Приложение 1, │ГОСТ 10444.9-88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│Clostridium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│perfringens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2" w:history="1">
        <w:r w:rsidRPr="00EB2AA0">
          <w:rPr>
            <w:color w:val="000000" w:themeColor="text1"/>
            <w:sz w:val="18"/>
          </w:rPr>
          <w:t>82</w:t>
        </w:r>
      </w:hyperlink>
      <w:r w:rsidRPr="00EB2AA0">
        <w:rPr>
          <w:color w:val="000000" w:themeColor="text1"/>
          <w:sz w:val="18"/>
        </w:rPr>
        <w:t xml:space="preserve"> │Приложение 1, │ГОСТ 10444.11-89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определения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│молочнокислых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│микроорганизмов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3" w:history="1">
        <w:r w:rsidRPr="00EB2AA0">
          <w:rPr>
            <w:color w:val="000000" w:themeColor="text1"/>
            <w:sz w:val="18"/>
          </w:rPr>
          <w:t>83</w:t>
        </w:r>
      </w:hyperlink>
      <w:r w:rsidRPr="00EB2AA0">
        <w:rPr>
          <w:color w:val="000000" w:themeColor="text1"/>
          <w:sz w:val="18"/>
        </w:rPr>
        <w:t xml:space="preserve"> │Приложение 1, │ГОСТ 10444.12-88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определения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│дрожжей и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│плесневых грибов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4" w:history="1">
        <w:r w:rsidRPr="00EB2AA0">
          <w:rPr>
            <w:color w:val="000000" w:themeColor="text1"/>
            <w:sz w:val="18"/>
          </w:rPr>
          <w:t>84</w:t>
        </w:r>
      </w:hyperlink>
      <w:r w:rsidRPr="00EB2AA0">
        <w:rPr>
          <w:color w:val="000000" w:themeColor="text1"/>
          <w:sz w:val="18"/>
        </w:rPr>
        <w:t xml:space="preserve"> │Приложение 1, │</w:t>
      </w:r>
      <w:hyperlink r:id="rId125" w:history="1">
        <w:r w:rsidRPr="00EB2AA0">
          <w:rPr>
            <w:color w:val="000000" w:themeColor="text1"/>
            <w:sz w:val="18"/>
          </w:rPr>
          <w:t>ГОСТ 10444.15-94</w:t>
        </w:r>
      </w:hyperlink>
      <w:r w:rsidRPr="00EB2AA0">
        <w:rPr>
          <w:color w:val="000000" w:themeColor="text1"/>
          <w:sz w:val="18"/>
        </w:rPr>
        <w:t xml:space="preserve">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определения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│количества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│мезофильных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              │аэробных и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│факультативно-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│анаэробных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│микроорганизмов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6" w:history="1">
        <w:r w:rsidRPr="00EB2AA0">
          <w:rPr>
            <w:color w:val="000000" w:themeColor="text1"/>
            <w:sz w:val="18"/>
          </w:rPr>
          <w:t>85</w:t>
        </w:r>
      </w:hyperlink>
      <w:r w:rsidRPr="00EB2AA0">
        <w:rPr>
          <w:color w:val="000000" w:themeColor="text1"/>
          <w:sz w:val="18"/>
        </w:rPr>
        <w:t xml:space="preserve"> │Приложение 1, │ГОСТ 30425-97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│Консервы. Метод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│промышленной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│стерильности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7" w:history="1">
        <w:r w:rsidRPr="00EB2AA0">
          <w:rPr>
            <w:color w:val="000000" w:themeColor="text1"/>
            <w:sz w:val="18"/>
          </w:rPr>
          <w:t>86</w:t>
        </w:r>
      </w:hyperlink>
      <w:r w:rsidRPr="00EB2AA0">
        <w:rPr>
          <w:color w:val="000000" w:themeColor="text1"/>
          <w:sz w:val="18"/>
        </w:rPr>
        <w:t xml:space="preserve"> │Приложение 1, │ГОСТ 28805-90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выявления и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│количества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│осмотолерантных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│дрожжей и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│плесневых грибов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8" w:history="1">
        <w:r w:rsidRPr="00EB2AA0">
          <w:rPr>
            <w:color w:val="000000" w:themeColor="text1"/>
            <w:sz w:val="18"/>
          </w:rPr>
          <w:t>87</w:t>
        </w:r>
      </w:hyperlink>
      <w:r w:rsidRPr="00EB2AA0">
        <w:rPr>
          <w:color w:val="000000" w:themeColor="text1"/>
          <w:sz w:val="18"/>
        </w:rPr>
        <w:t xml:space="preserve"> │Приложение 1, │ГОСТ 10444.14-91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 xml:space="preserve"> - 5 │Консервы. Метод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│содержания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│плесеней по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│Говарду 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29" w:history="1">
        <w:r w:rsidRPr="00EB2AA0">
          <w:rPr>
            <w:color w:val="000000" w:themeColor="text1"/>
            <w:sz w:val="18"/>
          </w:rPr>
          <w:t>88</w:t>
        </w:r>
      </w:hyperlink>
      <w:r w:rsidRPr="00EB2AA0">
        <w:rPr>
          <w:color w:val="000000" w:themeColor="text1"/>
          <w:sz w:val="18"/>
        </w:rPr>
        <w:t xml:space="preserve"> │Приложение 1, │ГОСТ 30726-2001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349" w:history="1">
        <w:r w:rsidRPr="00EB2AA0">
          <w:rPr>
            <w:color w:val="000000" w:themeColor="text1"/>
            <w:sz w:val="18"/>
          </w:rPr>
          <w:t>таблицы 3</w:t>
        </w:r>
      </w:hyperlink>
      <w:r w:rsidRPr="00EB2AA0">
        <w:rPr>
          <w:color w:val="000000" w:themeColor="text1"/>
          <w:sz w:val="18"/>
        </w:rPr>
        <w:t>, 5  │Продукты пищевые.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│Методы выявления и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│определения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│количества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│бактерий вида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│Escherichia coli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30" w:history="1">
        <w:r w:rsidRPr="00EB2AA0">
          <w:rPr>
            <w:color w:val="000000" w:themeColor="text1"/>
            <w:sz w:val="18"/>
          </w:rPr>
          <w:t>89</w:t>
        </w:r>
      </w:hyperlink>
      <w:r w:rsidRPr="00EB2AA0">
        <w:rPr>
          <w:color w:val="000000" w:themeColor="text1"/>
          <w:sz w:val="18"/>
        </w:rPr>
        <w:t xml:space="preserve"> │Приложение 3, │ГОСТ 29059-91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1107" w:history="1">
        <w:r w:rsidRPr="00EB2AA0">
          <w:rPr>
            <w:color w:val="000000" w:themeColor="text1"/>
            <w:sz w:val="18"/>
          </w:rPr>
          <w:t>таблица 4</w:t>
        </w:r>
      </w:hyperlink>
      <w:r w:rsidRPr="00EB2AA0">
        <w:rPr>
          <w:color w:val="000000" w:themeColor="text1"/>
          <w:sz w:val="18"/>
        </w:rPr>
        <w:t xml:space="preserve">     │Продукты 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│переработки плодов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│и овощей.       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│Титриметрический 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│метод определения 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│пектиновых веществ │               │       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</w:t>
      </w:r>
      <w:hyperlink r:id="rId131" w:history="1">
        <w:r w:rsidRPr="00EB2AA0">
          <w:rPr>
            <w:color w:val="000000" w:themeColor="text1"/>
            <w:sz w:val="18"/>
          </w:rPr>
          <w:t>90</w:t>
        </w:r>
      </w:hyperlink>
      <w:r w:rsidRPr="00EB2AA0">
        <w:rPr>
          <w:color w:val="000000" w:themeColor="text1"/>
          <w:sz w:val="18"/>
        </w:rPr>
        <w:t xml:space="preserve"> │Приложение 1, │                   │               │                     │СТБ 1036-97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</w:t>
      </w:r>
      <w:hyperlink w:anchor="P253" w:history="1">
        <w:r w:rsidRPr="00EB2AA0">
          <w:rPr>
            <w:color w:val="000000" w:themeColor="text1"/>
            <w:sz w:val="18"/>
          </w:rPr>
          <w:t>табл. 1</w:t>
        </w:r>
      </w:hyperlink>
      <w:r w:rsidRPr="00EB2AA0">
        <w:rPr>
          <w:color w:val="000000" w:themeColor="text1"/>
          <w:sz w:val="18"/>
        </w:rPr>
        <w:t>,      │                   │               │                     │Продукты пищевые и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lastRenderedPageBreak/>
        <w:t>│   │</w:t>
      </w:r>
      <w:hyperlink w:anchor="P333" w:history="1">
        <w:r w:rsidRPr="00EB2AA0">
          <w:rPr>
            <w:color w:val="000000" w:themeColor="text1"/>
            <w:sz w:val="18"/>
          </w:rPr>
          <w:t>табл. 2</w:t>
        </w:r>
      </w:hyperlink>
      <w:r w:rsidRPr="00EB2AA0">
        <w:rPr>
          <w:color w:val="000000" w:themeColor="text1"/>
          <w:sz w:val="18"/>
        </w:rPr>
        <w:t xml:space="preserve">       │                   │               │                     │продовольственное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│сырье. Методы отбора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│проб для определения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│показателей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                     │безопасности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│91 │Статья 3,     │                   │               │СТБ EN 12631-2007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│часть 2       │                   │               │Соки фруктовые и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│овощные.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│Ферментативный метод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│определения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│содержания D- и L-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│молочной кислоты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│(лактата) с помощью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│помощью        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│спектрометрии с   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│   │              │                   │               │использованием NAD   │                      │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 xml:space="preserve">│(п. 91 введен </w:t>
      </w:r>
      <w:hyperlink r:id="rId132" w:history="1">
        <w:r w:rsidRPr="00EB2AA0">
          <w:rPr>
            <w:color w:val="000000" w:themeColor="text1"/>
            <w:sz w:val="18"/>
          </w:rPr>
          <w:t>решением</w:t>
        </w:r>
      </w:hyperlink>
      <w:r w:rsidRPr="00EB2AA0">
        <w:rPr>
          <w:color w:val="000000" w:themeColor="text1"/>
          <w:sz w:val="18"/>
        </w:rPr>
        <w:t xml:space="preserve"> Коллегии Евразийской экономической комиссии от 13.11.2012 N 218)                                    │</w:t>
      </w:r>
    </w:p>
    <w:p w:rsidR="001A4EAD" w:rsidRPr="00EB2AA0" w:rsidRDefault="001A4EAD">
      <w:pPr>
        <w:pStyle w:val="ConsPlusCell"/>
        <w:jc w:val="both"/>
        <w:rPr>
          <w:color w:val="000000" w:themeColor="text1"/>
        </w:rPr>
      </w:pPr>
      <w:r w:rsidRPr="00EB2AA0">
        <w:rPr>
          <w:color w:val="000000" w:themeColor="text1"/>
          <w:sz w:val="18"/>
        </w:rPr>
        <w:t>└───┴──────────────┴───────────────────┴───────────────┴─────────────────────┴──────────────────────┴───────────────────────┘</w:t>
      </w:r>
    </w:p>
    <w:p w:rsidR="001A4EAD" w:rsidRPr="00EB2AA0" w:rsidRDefault="001A4EAD">
      <w:pPr>
        <w:pStyle w:val="ConsPlusNormal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ind w:firstLine="540"/>
        <w:jc w:val="both"/>
        <w:rPr>
          <w:color w:val="000000" w:themeColor="text1"/>
        </w:rPr>
      </w:pPr>
    </w:p>
    <w:p w:rsidR="001A4EAD" w:rsidRPr="00EB2AA0" w:rsidRDefault="001A4E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EB2AA0" w:rsidRDefault="00750B8D">
      <w:pPr>
        <w:rPr>
          <w:color w:val="000000" w:themeColor="text1"/>
        </w:rPr>
      </w:pPr>
    </w:p>
    <w:sectPr w:rsidR="00750B8D" w:rsidRPr="00EB2AA0" w:rsidSect="00130D55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BC" w:rsidRDefault="00BA10BC" w:rsidP="00584724">
      <w:r>
        <w:separator/>
      </w:r>
    </w:p>
  </w:endnote>
  <w:endnote w:type="continuationSeparator" w:id="0">
    <w:p w:rsidR="00BA10BC" w:rsidRDefault="00BA10BC" w:rsidP="0058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BC" w:rsidRDefault="00BA10BC" w:rsidP="00584724">
      <w:r>
        <w:separator/>
      </w:r>
    </w:p>
  </w:footnote>
  <w:footnote w:type="continuationSeparator" w:id="0">
    <w:p w:rsidR="00BA10BC" w:rsidRDefault="00BA10BC" w:rsidP="0058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EB2AA0" w:rsidRPr="003249ED" w:rsidTr="001E1BF9">
      <w:tc>
        <w:tcPr>
          <w:tcW w:w="4395" w:type="dxa"/>
        </w:tcPr>
        <w:p w:rsidR="00EB2AA0" w:rsidRDefault="00EB2AA0" w:rsidP="001E1BF9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EB2AA0" w:rsidRPr="00934DD6" w:rsidRDefault="00EB2AA0" w:rsidP="001E1BF9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EB2AA0" w:rsidRPr="00934DD6" w:rsidRDefault="00EB2AA0" w:rsidP="001E1BF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EB2AA0" w:rsidRDefault="00EB2AA0" w:rsidP="001E1BF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EB2AA0" w:rsidRPr="00AA4BA2" w:rsidRDefault="00EB2AA0" w:rsidP="001E1BF9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EB2AA0" w:rsidRPr="00934DD6" w:rsidRDefault="00EB2AA0" w:rsidP="001E1BF9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EB2AA0" w:rsidRPr="002254E6" w:rsidRDefault="00EB2AA0" w:rsidP="001E1BF9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584724" w:rsidRPr="00584724" w:rsidRDefault="00584724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EAD"/>
    <w:rsid w:val="00000569"/>
    <w:rsid w:val="00074B78"/>
    <w:rsid w:val="000A5287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4EAD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808B1"/>
    <w:rsid w:val="002907CB"/>
    <w:rsid w:val="00297717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84724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C41D7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A10BC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B2AA0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EA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A4E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A4EA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A4E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4E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4EA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4EA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584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72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4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72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4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724"/>
    <w:rPr>
      <w:rFonts w:ascii="Tahoma" w:hAnsi="Tahoma" w:cs="Tahoma"/>
      <w:sz w:val="16"/>
      <w:szCs w:val="16"/>
    </w:rPr>
  </w:style>
  <w:style w:type="character" w:styleId="a9">
    <w:name w:val="Hyperlink"/>
    <w:rsid w:val="00584724"/>
    <w:rPr>
      <w:color w:val="0000FF"/>
      <w:u w:val="single"/>
    </w:rPr>
  </w:style>
  <w:style w:type="table" w:styleId="aa">
    <w:name w:val="Table Grid"/>
    <w:basedOn w:val="a1"/>
    <w:rsid w:val="0058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5C5BEAD9DB26DA9C503118534DC9242C4819DD2DE3F9EB1085D6B953t4e6O" TargetMode="External"/><Relationship Id="rId117" Type="http://schemas.openxmlformats.org/officeDocument/2006/relationships/hyperlink" Target="consultantplus://offline/ref=CD5C5BEAD9DB26DA9C50260F504DC92429481EDF2FE4F9EB1085D6B953465595CA45E2AD46B8A959t0eAO" TargetMode="External"/><Relationship Id="rId21" Type="http://schemas.openxmlformats.org/officeDocument/2006/relationships/hyperlink" Target="consultantplus://offline/ref=CD5C5BEAD9DB26DA9C50260F504DC924294D1DDC29E1F9EB1085D6B953465595CA45E2AD46B8A95Ct0e2O" TargetMode="External"/><Relationship Id="rId42" Type="http://schemas.openxmlformats.org/officeDocument/2006/relationships/hyperlink" Target="consultantplus://offline/ref=CD5C5BEAD9DB26DA9C50260F504DC92429481EDF2FE4F9EB1085D6B953465595CA45E2AD46B8A959t0eAO" TargetMode="External"/><Relationship Id="rId47" Type="http://schemas.openxmlformats.org/officeDocument/2006/relationships/hyperlink" Target="consultantplus://offline/ref=CD5C5BEAD9DB26DA9C50260F504DC92429481EDF2FE4F9EB1085D6B953465595CA45E2AD46B8A959t0eAO" TargetMode="External"/><Relationship Id="rId63" Type="http://schemas.openxmlformats.org/officeDocument/2006/relationships/hyperlink" Target="consultantplus://offline/ref=CD5C5BEAD9DB26DA9C50260F504DC92429481EDF2FE4F9EB1085D6B953465595CA45E2AD46B8A959t0eAO" TargetMode="External"/><Relationship Id="rId68" Type="http://schemas.openxmlformats.org/officeDocument/2006/relationships/hyperlink" Target="consultantplus://offline/ref=CD5C5BEAD9DB26DA9C50260F504DC92429481EDF2FE4F9EB1085D6B953465595CA45E2AD46B8A959t0eAO" TargetMode="External"/><Relationship Id="rId84" Type="http://schemas.openxmlformats.org/officeDocument/2006/relationships/hyperlink" Target="consultantplus://offline/ref=CD5C5BEAD9DB26DA9C50260F504DC92429481EDF2FE4F9EB1085D6B953465595CA45E2AD46B8A959t0eAO" TargetMode="External"/><Relationship Id="rId89" Type="http://schemas.openxmlformats.org/officeDocument/2006/relationships/hyperlink" Target="consultantplus://offline/ref=CD5C5BEAD9DB26DA9C50260F504DC92429481EDF2FE4F9EB1085D6B953465595CA45E2AD46B8A959t0eAO" TargetMode="External"/><Relationship Id="rId112" Type="http://schemas.openxmlformats.org/officeDocument/2006/relationships/hyperlink" Target="consultantplus://offline/ref=CD5C5BEAD9DB26DA9C503118534DC9242C4B1FD92DE7F9EB1085D6B953t4e6O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CD5C5BEAD9DB26DA9C50260F504DC924294D1DDC29E1F9EB1085D6B953465595CA45E2AD46B8AA5Ft0e2O" TargetMode="External"/><Relationship Id="rId107" Type="http://schemas.openxmlformats.org/officeDocument/2006/relationships/hyperlink" Target="consultantplus://offline/ref=CD5C5BEAD9DB26DA9C50260F504DC92429481EDF2FE4F9EB1085D6B953465595CA45E2AD46B8A959t0eAO" TargetMode="External"/><Relationship Id="rId11" Type="http://schemas.openxmlformats.org/officeDocument/2006/relationships/hyperlink" Target="consultantplus://offline/ref=CD5C5BEAD9DB26DA9C50260F504DC924294D1DDC29E1F9EB1085D6B953465595CA45E2AD46B8A95Ct0e2O" TargetMode="External"/><Relationship Id="rId32" Type="http://schemas.openxmlformats.org/officeDocument/2006/relationships/hyperlink" Target="consultantplus://offline/ref=CD5C5BEAD9DB26DA9C503118534DC9242C4211DB2DEEF9EB1085D6B953t4e6O" TargetMode="External"/><Relationship Id="rId37" Type="http://schemas.openxmlformats.org/officeDocument/2006/relationships/hyperlink" Target="consultantplus://offline/ref=CD5C5BEAD9DB26DA9C503118534DC9242C481CD828EEF9EB1085D6B953t4e6O" TargetMode="External"/><Relationship Id="rId53" Type="http://schemas.openxmlformats.org/officeDocument/2006/relationships/hyperlink" Target="consultantplus://offline/ref=CD5C5BEAD9DB26DA9C50260F504DC92429481EDF2FE4F9EB1085D6B953465595CA45E2AD46B8A959t0eAO" TargetMode="External"/><Relationship Id="rId58" Type="http://schemas.openxmlformats.org/officeDocument/2006/relationships/hyperlink" Target="consultantplus://offline/ref=CD5C5BEAD9DB26DA9C50260F504DC92429481EDF2FE4F9EB1085D6B953465595CA45E2AD46B8A959t0eAO" TargetMode="External"/><Relationship Id="rId74" Type="http://schemas.openxmlformats.org/officeDocument/2006/relationships/hyperlink" Target="consultantplus://offline/ref=CD5C5BEAD9DB26DA9C50260F504DC92429481EDF2FE4F9EB1085D6B953465595CA45E2AD46B8A959t0eAO" TargetMode="External"/><Relationship Id="rId79" Type="http://schemas.openxmlformats.org/officeDocument/2006/relationships/hyperlink" Target="consultantplus://offline/ref=CD5C5BEAD9DB26DA9C50260F504DC92429481EDF2FE4F9EB1085D6B953465595CA45E2AD46B8A959t0eAO" TargetMode="External"/><Relationship Id="rId102" Type="http://schemas.openxmlformats.org/officeDocument/2006/relationships/hyperlink" Target="consultantplus://offline/ref=CD5C5BEAD9DB26DA9C50260F504DC92429481EDF2FE4F9EB1085D6B953465595CA45E2AD46B8A959t0eAO" TargetMode="External"/><Relationship Id="rId123" Type="http://schemas.openxmlformats.org/officeDocument/2006/relationships/hyperlink" Target="consultantplus://offline/ref=CD5C5BEAD9DB26DA9C50260F504DC92429481EDF2FE4F9EB1085D6B953465595CA45E2AD46B8A959t0eAO" TargetMode="External"/><Relationship Id="rId128" Type="http://schemas.openxmlformats.org/officeDocument/2006/relationships/hyperlink" Target="consultantplus://offline/ref=CD5C5BEAD9DB26DA9C50260F504DC92429481EDF2FE4F9EB1085D6B953465595CA45E2AD46B8A959t0eA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CD5C5BEAD9DB26DA9C50260F504DC92429481EDF2FE4F9EB1085D6B953465595CA45E2AD46B8A959t0eAO" TargetMode="External"/><Relationship Id="rId95" Type="http://schemas.openxmlformats.org/officeDocument/2006/relationships/hyperlink" Target="consultantplus://offline/ref=CD5C5BEAD9DB26DA9C50260F504DC92429481EDF2FE4F9EB1085D6B953465595CA45E2AD46B8A959t0eAO" TargetMode="External"/><Relationship Id="rId14" Type="http://schemas.openxmlformats.org/officeDocument/2006/relationships/hyperlink" Target="consultantplus://offline/ref=CD5C5BEAD9DB26DA9C50260F504DC924294D1DDC29E1F9EB1085D6B953465595CA45E2AD46B8A95Ct0e2O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CD5C5BEAD9DB26DA9C503118534DC9242D4B1FDA2BEEF9EB1085D6B953t4e6O" TargetMode="External"/><Relationship Id="rId30" Type="http://schemas.openxmlformats.org/officeDocument/2006/relationships/hyperlink" Target="consultantplus://offline/ref=CD5C5BEAD9DB26DA9C503118534DC9242D4B1CD022E7F9EB1085D6B953t4e6O" TargetMode="External"/><Relationship Id="rId35" Type="http://schemas.openxmlformats.org/officeDocument/2006/relationships/hyperlink" Target="consultantplus://offline/ref=CD5C5BEAD9DB26DA9C50260F504DC92429481EDF2FE4F9EB1085D6B953465595CA45E2AD46B8A959t0eAO" TargetMode="External"/><Relationship Id="rId43" Type="http://schemas.openxmlformats.org/officeDocument/2006/relationships/hyperlink" Target="consultantplus://offline/ref=CD5C5BEAD9DB26DA9C50260F504DC92429481EDF2FE4F9EB1085D6B953465595CA45E2AD46B8A959t0eAO" TargetMode="External"/><Relationship Id="rId48" Type="http://schemas.openxmlformats.org/officeDocument/2006/relationships/hyperlink" Target="consultantplus://offline/ref=CD5C5BEAD9DB26DA9C50260F504DC92429481EDF2FE4F9EB1085D6B953465595CA45E2AD46B8A959t0eAO" TargetMode="External"/><Relationship Id="rId56" Type="http://schemas.openxmlformats.org/officeDocument/2006/relationships/hyperlink" Target="consultantplus://offline/ref=CD5C5BEAD9DB26DA9C50260F504DC92429481EDF2FE4F9EB1085D6B953465595CA45E2AD46B8A959t0eAO" TargetMode="External"/><Relationship Id="rId64" Type="http://schemas.openxmlformats.org/officeDocument/2006/relationships/hyperlink" Target="consultantplus://offline/ref=CD5C5BEAD9DB26DA9C50260F504DC92429481EDF2FE4F9EB1085D6B953465595CA45E2AD46B8A959t0eAO" TargetMode="External"/><Relationship Id="rId69" Type="http://schemas.openxmlformats.org/officeDocument/2006/relationships/hyperlink" Target="consultantplus://offline/ref=CD5C5BEAD9DB26DA9C50260F504DC92429481EDF2FE4F9EB1085D6B953465595CA45E2AD46B8A959t0eAO" TargetMode="External"/><Relationship Id="rId77" Type="http://schemas.openxmlformats.org/officeDocument/2006/relationships/hyperlink" Target="consultantplus://offline/ref=CD5C5BEAD9DB26DA9C50260F504DC92429481EDF2FE4F9EB1085D6B953465595CA45E2AD46B8A959t0eAO" TargetMode="External"/><Relationship Id="rId100" Type="http://schemas.openxmlformats.org/officeDocument/2006/relationships/hyperlink" Target="consultantplus://offline/ref=CD5C5BEAD9DB26DA9C50260F504DC92429481EDF2FE4F9EB1085D6B953465595CA45E2AD46B8A959t0eAO" TargetMode="External"/><Relationship Id="rId105" Type="http://schemas.openxmlformats.org/officeDocument/2006/relationships/hyperlink" Target="consultantplus://offline/ref=CD5C5BEAD9DB26DA9C50260F504DC92429481EDF2FE4F9EB1085D6B953465595CA45E2AD46B8A959t0eAO" TargetMode="External"/><Relationship Id="rId113" Type="http://schemas.openxmlformats.org/officeDocument/2006/relationships/hyperlink" Target="consultantplus://offline/ref=CD5C5BEAD9DB26DA9C50260F504DC92429481EDF2FE4F9EB1085D6B953465595CA45E2AD46B8A959t0eAO" TargetMode="External"/><Relationship Id="rId118" Type="http://schemas.openxmlformats.org/officeDocument/2006/relationships/hyperlink" Target="consultantplus://offline/ref=CD5C5BEAD9DB26DA9C50260F504DC92429481EDF2FE4F9EB1085D6B953465595CA45E2AD46B8A959t0eAO" TargetMode="External"/><Relationship Id="rId126" Type="http://schemas.openxmlformats.org/officeDocument/2006/relationships/hyperlink" Target="consultantplus://offline/ref=CD5C5BEAD9DB26DA9C50260F504DC92429481EDF2FE4F9EB1085D6B953465595CA45E2AD46B8A959t0eAO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CD5C5BEAD9DB26DA9C503801544DC924294B1ED823E0F9EB1085D6B953t4e6O" TargetMode="External"/><Relationship Id="rId51" Type="http://schemas.openxmlformats.org/officeDocument/2006/relationships/hyperlink" Target="consultantplus://offline/ref=CD5C5BEAD9DB26DA9C50260F504DC92429481EDF2FE4F9EB1085D6B953465595CA45E2AD46B8A959t0eAO" TargetMode="External"/><Relationship Id="rId72" Type="http://schemas.openxmlformats.org/officeDocument/2006/relationships/hyperlink" Target="consultantplus://offline/ref=CD5C5BEAD9DB26DA9C50260F504DC92429481EDF2FE4F9EB1085D6B953465595CA45E2AD46B8A959t0eAO" TargetMode="External"/><Relationship Id="rId80" Type="http://schemas.openxmlformats.org/officeDocument/2006/relationships/hyperlink" Target="consultantplus://offline/ref=CD5C5BEAD9DB26DA9C50260F504DC92429481EDF2FE4F9EB1085D6B953465595CA45E2AD46B8A959t0eAO" TargetMode="External"/><Relationship Id="rId85" Type="http://schemas.openxmlformats.org/officeDocument/2006/relationships/hyperlink" Target="consultantplus://offline/ref=CD5C5BEAD9DB26DA9C50260F504DC92429481EDF2FE4F9EB1085D6B953465595CA45E2AD46B8A959t0eAO" TargetMode="External"/><Relationship Id="rId93" Type="http://schemas.openxmlformats.org/officeDocument/2006/relationships/hyperlink" Target="consultantplus://offline/ref=CD5C5BEAD9DB26DA9C50260F504DC92429481EDF2FE4F9EB1085D6B953465595CA45E2AD46B8A959t0eAO" TargetMode="External"/><Relationship Id="rId98" Type="http://schemas.openxmlformats.org/officeDocument/2006/relationships/hyperlink" Target="consultantplus://offline/ref=CD5C5BEAD9DB26DA9C50260F504DC92429481EDF2FE4F9EB1085D6B953465595CA45E2AD46B8A959t0eAO" TargetMode="External"/><Relationship Id="rId121" Type="http://schemas.openxmlformats.org/officeDocument/2006/relationships/hyperlink" Target="consultantplus://offline/ref=CD5C5BEAD9DB26DA9C50260F504DC92429481EDF2FE4F9EB1085D6B953465595CA45E2AD46B8A959t0e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5C5BEAD9DB26DA9C50260F504DC92429491DDE2AE2F9EB1085D6B953465595CA45E2AD46B8A959t0e3O" TargetMode="External"/><Relationship Id="rId17" Type="http://schemas.openxmlformats.org/officeDocument/2006/relationships/hyperlink" Target="consultantplus://offline/ref=CD5C5BEAD9DB26DA9C50260F504DC924294D1DDC29E1F9EB1085D6B953465595CA45E2AD46B8AA51t0eAO" TargetMode="External"/><Relationship Id="rId25" Type="http://schemas.openxmlformats.org/officeDocument/2006/relationships/hyperlink" Target="consultantplus://offline/ref=CD5C5BEAD9DB26DA9C503118534DC9242D4B1CDD2DE2F9EB1085D6B953t4e6O" TargetMode="External"/><Relationship Id="rId33" Type="http://schemas.openxmlformats.org/officeDocument/2006/relationships/hyperlink" Target="consultantplus://offline/ref=CD5C5BEAD9DB26DA9C50260F504DC92429481EDF2FE4F9EB1085D6B953465595CA45E2AD46B8A958t0eFO" TargetMode="External"/><Relationship Id="rId38" Type="http://schemas.openxmlformats.org/officeDocument/2006/relationships/hyperlink" Target="consultantplus://offline/ref=CD5C5BEAD9DB26DA9C50260F504DC92429481EDF2FE4F9EB1085D6B953465595CA45E2AD46B8A959t0eAO" TargetMode="External"/><Relationship Id="rId46" Type="http://schemas.openxmlformats.org/officeDocument/2006/relationships/hyperlink" Target="consultantplus://offline/ref=CD5C5BEAD9DB26DA9C503118534DC9242C4F1EDD22E6F9EB1085D6B953t4e6O" TargetMode="External"/><Relationship Id="rId59" Type="http://schemas.openxmlformats.org/officeDocument/2006/relationships/hyperlink" Target="consultantplus://offline/ref=CD5C5BEAD9DB26DA9C50260F504DC92429481EDF2FE4F9EB1085D6B953465595CA45E2AD46B8A959t0eAO" TargetMode="External"/><Relationship Id="rId67" Type="http://schemas.openxmlformats.org/officeDocument/2006/relationships/hyperlink" Target="consultantplus://offline/ref=CD5C5BEAD9DB26DA9C50260F504DC92429481EDF2FE4F9EB1085D6B953465595CA45E2AD46B8A959t0eAO" TargetMode="External"/><Relationship Id="rId103" Type="http://schemas.openxmlformats.org/officeDocument/2006/relationships/hyperlink" Target="consultantplus://offline/ref=CD5C5BEAD9DB26DA9C50260F504DC92429481EDF2FE4F9EB1085D6B953465595CA45E2AD46B8A959t0eAO" TargetMode="External"/><Relationship Id="rId108" Type="http://schemas.openxmlformats.org/officeDocument/2006/relationships/hyperlink" Target="consultantplus://offline/ref=CD5C5BEAD9DB26DA9C50260F504DC92429481EDF2FE4F9EB1085D6B953465595CA45E2AD46B8A959t0eAO" TargetMode="External"/><Relationship Id="rId116" Type="http://schemas.openxmlformats.org/officeDocument/2006/relationships/hyperlink" Target="consultantplus://offline/ref=CD5C5BEAD9DB26DA9C503118534DC9242C4B1FD92DE7F9EB1085D6B953t4e6O" TargetMode="External"/><Relationship Id="rId124" Type="http://schemas.openxmlformats.org/officeDocument/2006/relationships/hyperlink" Target="consultantplus://offline/ref=CD5C5BEAD9DB26DA9C50260F504DC92429481EDF2FE4F9EB1085D6B953465595CA45E2AD46B8A959t0eAO" TargetMode="External"/><Relationship Id="rId129" Type="http://schemas.openxmlformats.org/officeDocument/2006/relationships/hyperlink" Target="consultantplus://offline/ref=CD5C5BEAD9DB26DA9C50260F504DC92429481EDF2FE4F9EB1085D6B953465595CA45E2AD46B8A959t0eAO" TargetMode="External"/><Relationship Id="rId20" Type="http://schemas.openxmlformats.org/officeDocument/2006/relationships/hyperlink" Target="consultantplus://offline/ref=CD5C5BEAD9DB26DA9C50260F504DC924294D1DDC29E1F9EB1085D6B953465595CA45E2AD46B8A95Ct0e2O" TargetMode="External"/><Relationship Id="rId41" Type="http://schemas.openxmlformats.org/officeDocument/2006/relationships/hyperlink" Target="consultantplus://offline/ref=CD5C5BEAD9DB26DA9C50260F504DC92429481EDF2FE4F9EB1085D6B953465595CA45E2AD46B8A959t0eAO" TargetMode="External"/><Relationship Id="rId54" Type="http://schemas.openxmlformats.org/officeDocument/2006/relationships/hyperlink" Target="consultantplus://offline/ref=CD5C5BEAD9DB26DA9C50260F504DC92429481EDF2FE4F9EB1085D6B953465595CA45E2AD46B8A959t0eAO" TargetMode="External"/><Relationship Id="rId62" Type="http://schemas.openxmlformats.org/officeDocument/2006/relationships/hyperlink" Target="consultantplus://offline/ref=CD5C5BEAD9DB26DA9C50260F504DC92429481EDF2FE4F9EB1085D6B953465595CA45E2AD46B8A959t0eAO" TargetMode="External"/><Relationship Id="rId70" Type="http://schemas.openxmlformats.org/officeDocument/2006/relationships/hyperlink" Target="consultantplus://offline/ref=CD5C5BEAD9DB26DA9C50260F504DC92429481EDF2FE4F9EB1085D6B953465595CA45E2AD46B8A959t0eAO" TargetMode="External"/><Relationship Id="rId75" Type="http://schemas.openxmlformats.org/officeDocument/2006/relationships/hyperlink" Target="consultantplus://offline/ref=CD5C5BEAD9DB26DA9C50260F504DC92429481EDF2FE4F9EB1085D6B953465595CA45E2AD46B8A959t0eAO" TargetMode="External"/><Relationship Id="rId83" Type="http://schemas.openxmlformats.org/officeDocument/2006/relationships/hyperlink" Target="consultantplus://offline/ref=CD5C5BEAD9DB26DA9C50260F504DC92429481EDF2FE4F9EB1085D6B953465595CA45E2AD46B8A959t0eAO" TargetMode="External"/><Relationship Id="rId88" Type="http://schemas.openxmlformats.org/officeDocument/2006/relationships/hyperlink" Target="consultantplus://offline/ref=CD5C5BEAD9DB26DA9C503118534DC9242B4C1AD12EE0F9EB1085D6B953t4e6O" TargetMode="External"/><Relationship Id="rId91" Type="http://schemas.openxmlformats.org/officeDocument/2006/relationships/hyperlink" Target="consultantplus://offline/ref=CD5C5BEAD9DB26DA9C50260F504DC92429481EDF2FE4F9EB1085D6B953465595CA45E2AD46B8A959t0eAO" TargetMode="External"/><Relationship Id="rId96" Type="http://schemas.openxmlformats.org/officeDocument/2006/relationships/hyperlink" Target="consultantplus://offline/ref=CD5C5BEAD9DB26DA9C50260F504DC92429481EDF2FE4F9EB1085D6B953465595CA45E2AD46B8A959t0eAO" TargetMode="External"/><Relationship Id="rId111" Type="http://schemas.openxmlformats.org/officeDocument/2006/relationships/hyperlink" Target="consultantplus://offline/ref=CD5C5BEAD9DB26DA9C50260F504DC92429481EDF2FE4F9EB1085D6B953465595CA45E2AD46B8A959t0eAO" TargetMode="External"/><Relationship Id="rId132" Type="http://schemas.openxmlformats.org/officeDocument/2006/relationships/hyperlink" Target="consultantplus://offline/ref=CD5C5BEAD9DB26DA9C50260F504DC92429481EDF2FE4F9EB1085D6B953465595CA45E2AD46B8A959t0e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C5BEAD9DB26DA9C50260F504DC92429481EDF2FE4F9EB1085D6B953465595CA45E2AD46B8A958t0eFO" TargetMode="External"/><Relationship Id="rId15" Type="http://schemas.openxmlformats.org/officeDocument/2006/relationships/hyperlink" Target="consultantplus://offline/ref=CD5C5BEAD9DB26DA9C50260F504DC924294D1DDC29E1F9EB1085D6B953465595CA45E2AD46B8A95Ct0e2O" TargetMode="External"/><Relationship Id="rId23" Type="http://schemas.openxmlformats.org/officeDocument/2006/relationships/hyperlink" Target="consultantplus://offline/ref=CD5C5BEAD9DB26DA9C503118534DC9242D4B1CD022E4F9EB1085D6B953t4e6O" TargetMode="External"/><Relationship Id="rId28" Type="http://schemas.openxmlformats.org/officeDocument/2006/relationships/hyperlink" Target="consultantplus://offline/ref=CD5C5BEAD9DB26DA9C503118534DC9242D4B1CDF2BE1F9EB1085D6B953t4e6O" TargetMode="External"/><Relationship Id="rId36" Type="http://schemas.openxmlformats.org/officeDocument/2006/relationships/hyperlink" Target="consultantplus://offline/ref=CD5C5BEAD9DB26DA9C50260F504DC92429481EDF2FE4F9EB1085D6B953465595CA45E2AD46B8A959t0eAO" TargetMode="External"/><Relationship Id="rId49" Type="http://schemas.openxmlformats.org/officeDocument/2006/relationships/hyperlink" Target="consultantplus://offline/ref=CD5C5BEAD9DB26DA9C50260F504DC92429481EDF2FE4F9EB1085D6B953465595CA45E2AD46B8A959t0eAO" TargetMode="External"/><Relationship Id="rId57" Type="http://schemas.openxmlformats.org/officeDocument/2006/relationships/hyperlink" Target="consultantplus://offline/ref=CD5C5BEAD9DB26DA9C50260F504DC92429481EDF2FE4F9EB1085D6B953465595CA45E2AD46B8A959t0eAO" TargetMode="External"/><Relationship Id="rId106" Type="http://schemas.openxmlformats.org/officeDocument/2006/relationships/hyperlink" Target="consultantplus://offline/ref=CD5C5BEAD9DB26DA9C50260F504DC92429481EDF2FE4F9EB1085D6B953465595CA45E2AD46B8A959t0eAO" TargetMode="External"/><Relationship Id="rId114" Type="http://schemas.openxmlformats.org/officeDocument/2006/relationships/hyperlink" Target="consultantplus://offline/ref=CD5C5BEAD9DB26DA9C50260F504DC92429481EDF2FE4F9EB1085D6B953465595CA45E2AD46B8A959t0eAO" TargetMode="External"/><Relationship Id="rId119" Type="http://schemas.openxmlformats.org/officeDocument/2006/relationships/hyperlink" Target="consultantplus://offline/ref=CD5C5BEAD9DB26DA9C50260F504DC92429481EDF2FE4F9EB1085D6B953465595CA45E2AD46B8A959t0eAO" TargetMode="External"/><Relationship Id="rId127" Type="http://schemas.openxmlformats.org/officeDocument/2006/relationships/hyperlink" Target="consultantplus://offline/ref=CD5C5BEAD9DB26DA9C50260F504DC92429481EDF2FE4F9EB1085D6B953465595CA45E2AD46B8A959t0eAO" TargetMode="External"/><Relationship Id="rId10" Type="http://schemas.openxmlformats.org/officeDocument/2006/relationships/hyperlink" Target="consultantplus://offline/ref=CD5C5BEAD9DB26DA9C50260F504DC924294D1DDC29E1F9EB1085D6B953465595CA45E2AD46B8A95Ct0e2O" TargetMode="External"/><Relationship Id="rId31" Type="http://schemas.openxmlformats.org/officeDocument/2006/relationships/hyperlink" Target="consultantplus://offline/ref=CD5C5BEAD9DB26DA9C503118534DC9242C421EDB2EE0F9EB1085D6B953t4e6O" TargetMode="External"/><Relationship Id="rId44" Type="http://schemas.openxmlformats.org/officeDocument/2006/relationships/hyperlink" Target="consultantplus://offline/ref=CD5C5BEAD9DB26DA9C50260F504DC92429481EDF2FE4F9EB1085D6B953465595CA45E2AD46B8A959t0eAO" TargetMode="External"/><Relationship Id="rId52" Type="http://schemas.openxmlformats.org/officeDocument/2006/relationships/hyperlink" Target="consultantplus://offline/ref=CD5C5BEAD9DB26DA9C50260F504DC92429481EDF2FE4F9EB1085D6B953465595CA45E2AD46B8A959t0eAO" TargetMode="External"/><Relationship Id="rId60" Type="http://schemas.openxmlformats.org/officeDocument/2006/relationships/hyperlink" Target="consultantplus://offline/ref=CD5C5BEAD9DB26DA9C50260F504DC92429481EDF2FE4F9EB1085D6B953465595CA45E2AD46B8A959t0eAO" TargetMode="External"/><Relationship Id="rId65" Type="http://schemas.openxmlformats.org/officeDocument/2006/relationships/hyperlink" Target="consultantplus://offline/ref=CD5C5BEAD9DB26DA9C50260F504DC92429481EDF2FE4F9EB1085D6B953465595CA45E2AD46B8A959t0eAO" TargetMode="External"/><Relationship Id="rId73" Type="http://schemas.openxmlformats.org/officeDocument/2006/relationships/hyperlink" Target="consultantplus://offline/ref=CD5C5BEAD9DB26DA9C50260F504DC92429481EDF2FE4F9EB1085D6B953465595CA45E2AD46B8A959t0eAO" TargetMode="External"/><Relationship Id="rId78" Type="http://schemas.openxmlformats.org/officeDocument/2006/relationships/hyperlink" Target="consultantplus://offline/ref=CD5C5BEAD9DB26DA9C50260F504DC92429481EDF2FE4F9EB1085D6B953465595CA45E2AD46B8A959t0eAO" TargetMode="External"/><Relationship Id="rId81" Type="http://schemas.openxmlformats.org/officeDocument/2006/relationships/hyperlink" Target="consultantplus://offline/ref=CD5C5BEAD9DB26DA9C50260F504DC92429481EDF2FE4F9EB1085D6B953465595CA45E2AD46B8A959t0eAO" TargetMode="External"/><Relationship Id="rId86" Type="http://schemas.openxmlformats.org/officeDocument/2006/relationships/hyperlink" Target="consultantplus://offline/ref=CD5C5BEAD9DB26DA9C50260F504DC92429481EDF2FE4F9EB1085D6B953465595CA45E2AD46B8A959t0eAO" TargetMode="External"/><Relationship Id="rId94" Type="http://schemas.openxmlformats.org/officeDocument/2006/relationships/hyperlink" Target="consultantplus://offline/ref=CD5C5BEAD9DB26DA9C50260F504DC92429481EDF2FE4F9EB1085D6B953465595CA45E2AD46B8A959t0eAO" TargetMode="External"/><Relationship Id="rId99" Type="http://schemas.openxmlformats.org/officeDocument/2006/relationships/hyperlink" Target="consultantplus://offline/ref=CD5C5BEAD9DB26DA9C50260F504DC92429481EDF2FE4F9EB1085D6B953465595CA45E2AD46B8A959t0eAO" TargetMode="External"/><Relationship Id="rId101" Type="http://schemas.openxmlformats.org/officeDocument/2006/relationships/hyperlink" Target="consultantplus://offline/ref=CD5C5BEAD9DB26DA9C50260F504DC92429481EDF2FE4F9EB1085D6B953465595CA45E2AD46B8A959t0eAO" TargetMode="External"/><Relationship Id="rId122" Type="http://schemas.openxmlformats.org/officeDocument/2006/relationships/hyperlink" Target="consultantplus://offline/ref=CD5C5BEAD9DB26DA9C50260F504DC92429481EDF2FE4F9EB1085D6B953465595CA45E2AD46B8A959t0eAO" TargetMode="External"/><Relationship Id="rId130" Type="http://schemas.openxmlformats.org/officeDocument/2006/relationships/hyperlink" Target="consultantplus://offline/ref=CD5C5BEAD9DB26DA9C50260F504DC92429481EDF2FE4F9EB1085D6B953465595CA45E2AD46B8A959t0e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5C5BEAD9DB26DA9C50260F504DC92429481AD829E6F9EB1085D6B953465595CA45E2AD46B8A959t0e8O" TargetMode="External"/><Relationship Id="rId13" Type="http://schemas.openxmlformats.org/officeDocument/2006/relationships/hyperlink" Target="consultantplus://offline/ref=CD5C5BEAD9DB26DA9C50260F504DC92429491DDE2AE2F9EB1085D6B953465595CA45E2AD46B8A959t0e3O" TargetMode="External"/><Relationship Id="rId18" Type="http://schemas.openxmlformats.org/officeDocument/2006/relationships/hyperlink" Target="consultantplus://offline/ref=CD5C5BEAD9DB26DA9C50260F504DC924294D1DDC29E1F9EB1085D6B953465595CA45E2AD46B8AD58t0eAO" TargetMode="External"/><Relationship Id="rId39" Type="http://schemas.openxmlformats.org/officeDocument/2006/relationships/hyperlink" Target="consultantplus://offline/ref=CD5C5BEAD9DB26DA9C503118534DC9242C4F1EDA2BE5F9EB1085D6B953t4e6O" TargetMode="External"/><Relationship Id="rId109" Type="http://schemas.openxmlformats.org/officeDocument/2006/relationships/hyperlink" Target="consultantplus://offline/ref=CD5C5BEAD9DB26DA9C50260F504DC92429481EDF2FE4F9EB1085D6B953465595CA45E2AD46B8A959t0eAO" TargetMode="External"/><Relationship Id="rId34" Type="http://schemas.openxmlformats.org/officeDocument/2006/relationships/hyperlink" Target="consultantplus://offline/ref=CD5C5BEAD9DB26DA9C50260F504DC92429481EDF2FE4F9EB1085D6B953465595CA45E2AD46B8A959t0eAO" TargetMode="External"/><Relationship Id="rId50" Type="http://schemas.openxmlformats.org/officeDocument/2006/relationships/hyperlink" Target="consultantplus://offline/ref=CD5C5BEAD9DB26DA9C50260F504DC92429481EDF2FE4F9EB1085D6B953465595CA45E2AD46B8A959t0eAO" TargetMode="External"/><Relationship Id="rId55" Type="http://schemas.openxmlformats.org/officeDocument/2006/relationships/hyperlink" Target="consultantplus://offline/ref=CD5C5BEAD9DB26DA9C50260F504DC92429481EDF2FE4F9EB1085D6B953465595CA45E2AD46B8A959t0eAO" TargetMode="External"/><Relationship Id="rId76" Type="http://schemas.openxmlformats.org/officeDocument/2006/relationships/hyperlink" Target="consultantplus://offline/ref=CD5C5BEAD9DB26DA9C50260F504DC92429481EDF2FE4F9EB1085D6B953465595CA45E2AD46B8A959t0eAO" TargetMode="External"/><Relationship Id="rId97" Type="http://schemas.openxmlformats.org/officeDocument/2006/relationships/hyperlink" Target="consultantplus://offline/ref=CD5C5BEAD9DB26DA9C50260F504DC92429481EDF2FE4F9EB1085D6B953465595CA45E2AD46B8A959t0eAO" TargetMode="External"/><Relationship Id="rId104" Type="http://schemas.openxmlformats.org/officeDocument/2006/relationships/hyperlink" Target="consultantplus://offline/ref=CD5C5BEAD9DB26DA9C50260F504DC92429481EDF2FE4F9EB1085D6B953465595CA45E2AD46B8A959t0eAO" TargetMode="External"/><Relationship Id="rId120" Type="http://schemas.openxmlformats.org/officeDocument/2006/relationships/hyperlink" Target="consultantplus://offline/ref=CD5C5BEAD9DB26DA9C503118534DC9242C4C11D022EFF9EB1085D6B953t4e6O" TargetMode="External"/><Relationship Id="rId125" Type="http://schemas.openxmlformats.org/officeDocument/2006/relationships/hyperlink" Target="consultantplus://offline/ref=CD5C5BEAD9DB26DA9C503118534DC9242C481CD828E0F9EB1085D6B953t4e6O" TargetMode="External"/><Relationship Id="rId7" Type="http://schemas.openxmlformats.org/officeDocument/2006/relationships/hyperlink" Target="consultantplus://offline/ref=CD5C5BEAD9DB26DA9C503801544DC924294B1ED823E0F9EB1085D6B953465595CA45E2AD46B8A95Ft0eDO" TargetMode="External"/><Relationship Id="rId71" Type="http://schemas.openxmlformats.org/officeDocument/2006/relationships/hyperlink" Target="consultantplus://offline/ref=CD5C5BEAD9DB26DA9C50260F504DC92429481EDF2FE4F9EB1085D6B953465595CA45E2AD46B8A959t0eAO" TargetMode="External"/><Relationship Id="rId92" Type="http://schemas.openxmlformats.org/officeDocument/2006/relationships/hyperlink" Target="consultantplus://offline/ref=CD5C5BEAD9DB26DA9C50260F504DC92429481EDF2FE4F9EB1085D6B953465595CA45E2AD46B8A959t0e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5C5BEAD9DB26DA9C503118534DC9242C4819DD2DEFF9EB1085D6B953t4e6O" TargetMode="External"/><Relationship Id="rId24" Type="http://schemas.openxmlformats.org/officeDocument/2006/relationships/hyperlink" Target="consultantplus://offline/ref=CD5C5BEAD9DB26DA9C503118534DC9242B481DD829E1F9EB1085D6B953t4e6O" TargetMode="External"/><Relationship Id="rId40" Type="http://schemas.openxmlformats.org/officeDocument/2006/relationships/hyperlink" Target="consultantplus://offline/ref=CD5C5BEAD9DB26DA9C50260F504DC92429481EDF2FE4F9EB1085D6B953465595CA45E2AD46B8A959t0eAO" TargetMode="External"/><Relationship Id="rId45" Type="http://schemas.openxmlformats.org/officeDocument/2006/relationships/hyperlink" Target="consultantplus://offline/ref=CD5C5BEAD9DB26DA9C50260F504DC92429481EDF2FE4F9EB1085D6B953465595CA45E2AD46B8A959t0eAO" TargetMode="External"/><Relationship Id="rId66" Type="http://schemas.openxmlformats.org/officeDocument/2006/relationships/hyperlink" Target="consultantplus://offline/ref=CD5C5BEAD9DB26DA9C50260F504DC92429481EDF2FE4F9EB1085D6B953465595CA45E2AD46B8A959t0eAO" TargetMode="External"/><Relationship Id="rId87" Type="http://schemas.openxmlformats.org/officeDocument/2006/relationships/hyperlink" Target="consultantplus://offline/ref=CD5C5BEAD9DB26DA9C50260F504DC92429481EDF2FE4F9EB1085D6B953465595CA45E2AD46B8A959t0eAO" TargetMode="External"/><Relationship Id="rId110" Type="http://schemas.openxmlformats.org/officeDocument/2006/relationships/hyperlink" Target="consultantplus://offline/ref=CD5C5BEAD9DB26DA9C50260F504DC92429481EDF2FE4F9EB1085D6B953465595CA45E2AD46B8A959t0eAO" TargetMode="External"/><Relationship Id="rId115" Type="http://schemas.openxmlformats.org/officeDocument/2006/relationships/hyperlink" Target="consultantplus://offline/ref=CD5C5BEAD9DB26DA9C50260F504DC92429481EDF2FE4F9EB1085D6B953465595CA45E2AD46B8A959t0eAO" TargetMode="External"/><Relationship Id="rId131" Type="http://schemas.openxmlformats.org/officeDocument/2006/relationships/hyperlink" Target="consultantplus://offline/ref=CD5C5BEAD9DB26DA9C50260F504DC92429481EDF2FE4F9EB1085D6B953465595CA45E2AD46B8A959t0eAO" TargetMode="External"/><Relationship Id="rId61" Type="http://schemas.openxmlformats.org/officeDocument/2006/relationships/hyperlink" Target="consultantplus://offline/ref=CD5C5BEAD9DB26DA9C50260F504DC92429481EDF2FE4F9EB1085D6B953465595CA45E2AD46B8A959t0eAO" TargetMode="External"/><Relationship Id="rId82" Type="http://schemas.openxmlformats.org/officeDocument/2006/relationships/hyperlink" Target="consultantplus://offline/ref=CD5C5BEAD9DB26DA9C50260F504DC92429481EDF2FE4F9EB1085D6B953465595CA45E2AD46B8A959t0eAO" TargetMode="External"/><Relationship Id="rId19" Type="http://schemas.openxmlformats.org/officeDocument/2006/relationships/hyperlink" Target="consultantplus://offline/ref=CD5C5BEAD9DB26DA9C50260F504DC924294D1DDC29E1F9EB1085D6B953465595CA45E2AD46B8A95Ct0e2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32251</Words>
  <Characters>183836</Characters>
  <Application>Microsoft Office Word</Application>
  <DocSecurity>0</DocSecurity>
  <Lines>1531</Lines>
  <Paragraphs>431</Paragraphs>
  <ScaleCrop>false</ScaleCrop>
  <Company>Grizli777</Company>
  <LinksUpToDate>false</LinksUpToDate>
  <CharactersWithSpaces>215656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4</cp:revision>
  <dcterms:created xsi:type="dcterms:W3CDTF">2015-09-08T14:30:00Z</dcterms:created>
  <dcterms:modified xsi:type="dcterms:W3CDTF">2015-09-09T07:44:00Z</dcterms:modified>
</cp:coreProperties>
</file>